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F2B" w:rsidRPr="00E55BD5" w:rsidRDefault="00683007" w:rsidP="00CA5136">
      <w:pPr>
        <w:jc w:val="center"/>
        <w:rPr>
          <w:rFonts w:ascii="Times New Roman" w:hAnsi="Times New Roman" w:cs="Times New Roman"/>
          <w:b/>
        </w:rPr>
      </w:pPr>
      <w:r>
        <w:rPr>
          <w:rFonts w:ascii="Times New Roman" w:hAnsi="Times New Roman" w:cs="Times New Roman"/>
          <w:b/>
        </w:rPr>
        <w:t>+</w:t>
      </w:r>
      <w:bookmarkStart w:id="0" w:name="_GoBack"/>
      <w:bookmarkEnd w:id="0"/>
      <w:r w:rsidR="00CA5136" w:rsidRPr="00E55BD5">
        <w:rPr>
          <w:rFonts w:ascii="Times New Roman" w:hAnsi="Times New Roman" w:cs="Times New Roman"/>
          <w:b/>
        </w:rPr>
        <w:t>MANUAL DE PRÁCTICAS PARA LA</w:t>
      </w:r>
      <w:r w:rsidR="00581F03">
        <w:rPr>
          <w:rFonts w:ascii="Times New Roman" w:hAnsi="Times New Roman" w:cs="Times New Roman"/>
          <w:b/>
        </w:rPr>
        <w:t xml:space="preserve"> IMPLEMENTACIÓN DEL PROGRAMA PRO BONO</w:t>
      </w:r>
      <w:r w:rsidR="00974F9A">
        <w:rPr>
          <w:rFonts w:ascii="Times New Roman" w:hAnsi="Times New Roman" w:cs="Times New Roman"/>
          <w:b/>
        </w:rPr>
        <w:t xml:space="preserve"> EN FIRMAS DE ABOGADOS Y</w:t>
      </w:r>
      <w:r w:rsidR="00CA5136" w:rsidRPr="00E55BD5">
        <w:rPr>
          <w:rFonts w:ascii="Times New Roman" w:hAnsi="Times New Roman" w:cs="Times New Roman"/>
          <w:b/>
        </w:rPr>
        <w:t xml:space="preserve"> GRUPOS LEGALES EMPRESARIALES</w:t>
      </w:r>
    </w:p>
    <w:p w:rsidR="004E68AC" w:rsidRPr="00581F03" w:rsidRDefault="004E68AC" w:rsidP="00581F03">
      <w:pPr>
        <w:pStyle w:val="Sinespaciado"/>
        <w:jc w:val="center"/>
        <w:rPr>
          <w:rFonts w:ascii="Times New Roman" w:hAnsi="Times New Roman" w:cs="Times New Roman"/>
          <w:b/>
        </w:rPr>
      </w:pPr>
      <w:r w:rsidRPr="00581F03">
        <w:rPr>
          <w:rFonts w:ascii="Times New Roman" w:hAnsi="Times New Roman" w:cs="Times New Roman"/>
          <w:b/>
        </w:rPr>
        <w:t>CAPÍTULO I</w:t>
      </w:r>
    </w:p>
    <w:p w:rsidR="00CA5136" w:rsidRDefault="00CA5136" w:rsidP="00581F03">
      <w:pPr>
        <w:pStyle w:val="Sinespaciado"/>
        <w:jc w:val="center"/>
        <w:rPr>
          <w:rFonts w:ascii="Times New Roman" w:hAnsi="Times New Roman" w:cs="Times New Roman"/>
          <w:b/>
        </w:rPr>
      </w:pPr>
      <w:r w:rsidRPr="00581F03">
        <w:rPr>
          <w:rFonts w:ascii="Times New Roman" w:hAnsi="Times New Roman" w:cs="Times New Roman"/>
          <w:b/>
        </w:rPr>
        <w:t>INTRODUCCIÓN</w:t>
      </w:r>
    </w:p>
    <w:p w:rsidR="00BF0DCA" w:rsidRDefault="00BF0DCA" w:rsidP="00930110">
      <w:pPr>
        <w:pStyle w:val="Sinespaciado"/>
        <w:rPr>
          <w:rFonts w:ascii="Times New Roman" w:hAnsi="Times New Roman" w:cs="Times New Roman"/>
          <w:b/>
        </w:rPr>
      </w:pPr>
    </w:p>
    <w:p w:rsidR="00581F03" w:rsidRPr="00581F03" w:rsidRDefault="00581F03" w:rsidP="00581F03">
      <w:pPr>
        <w:pStyle w:val="Sinespaciado"/>
        <w:jc w:val="center"/>
        <w:rPr>
          <w:rFonts w:ascii="Times New Roman" w:hAnsi="Times New Roman" w:cs="Times New Roman"/>
          <w:b/>
        </w:rPr>
      </w:pPr>
    </w:p>
    <w:p w:rsidR="00B70030" w:rsidRPr="004E68AC" w:rsidRDefault="00581F03" w:rsidP="004E68AC">
      <w:pPr>
        <w:jc w:val="both"/>
        <w:rPr>
          <w:rFonts w:ascii="Times New Roman" w:hAnsi="Times New Roman" w:cs="Times New Roman"/>
        </w:rPr>
      </w:pPr>
      <w:r>
        <w:rPr>
          <w:rFonts w:ascii="Times New Roman" w:hAnsi="Times New Roman" w:cs="Times New Roman"/>
        </w:rPr>
        <w:t>En desarrollo de su eje consultor, la Fundación ProBono Colombia (de ahora en adelante la Fundación), ha decidido emitir el presente documento donde se recopila</w:t>
      </w:r>
      <w:r w:rsidR="003740E2">
        <w:rPr>
          <w:rFonts w:ascii="Times New Roman" w:hAnsi="Times New Roman" w:cs="Times New Roman"/>
        </w:rPr>
        <w:t>n</w:t>
      </w:r>
      <w:r>
        <w:rPr>
          <w:rFonts w:ascii="Times New Roman" w:hAnsi="Times New Roman" w:cs="Times New Roman"/>
        </w:rPr>
        <w:t xml:space="preserve"> las principales medidas adoptadas por sus miembros o aliados internacionales</w:t>
      </w:r>
      <w:r w:rsidR="00974F9A">
        <w:rPr>
          <w:rFonts w:ascii="Times New Roman" w:hAnsi="Times New Roman" w:cs="Times New Roman"/>
        </w:rPr>
        <w:t>,</w:t>
      </w:r>
      <w:r>
        <w:rPr>
          <w:rFonts w:ascii="Times New Roman" w:hAnsi="Times New Roman" w:cs="Times New Roman"/>
        </w:rPr>
        <w:t xml:space="preserve"> para la implementación de los programas pro bono dentro de sus organizaciones. </w:t>
      </w:r>
      <w:r w:rsidR="00974F9A">
        <w:rPr>
          <w:rFonts w:ascii="Times New Roman" w:hAnsi="Times New Roman" w:cs="Times New Roman"/>
        </w:rPr>
        <w:t>Adicionalmente, e</w:t>
      </w:r>
      <w:r>
        <w:rPr>
          <w:rFonts w:ascii="Times New Roman" w:hAnsi="Times New Roman" w:cs="Times New Roman"/>
        </w:rPr>
        <w:t xml:space="preserve">l </w:t>
      </w:r>
      <w:r w:rsidR="003740E2">
        <w:rPr>
          <w:rFonts w:ascii="Times New Roman" w:hAnsi="Times New Roman" w:cs="Times New Roman"/>
        </w:rPr>
        <w:t>M</w:t>
      </w:r>
      <w:r>
        <w:rPr>
          <w:rFonts w:ascii="Times New Roman" w:hAnsi="Times New Roman" w:cs="Times New Roman"/>
        </w:rPr>
        <w:t xml:space="preserve">anual contiene una serie de sugerencias destinadas a garantizar que nuestros miembros presten servicios de muy alta calidad, así como </w:t>
      </w:r>
      <w:r w:rsidR="009567D0">
        <w:rPr>
          <w:rFonts w:ascii="Times New Roman" w:hAnsi="Times New Roman" w:cs="Times New Roman"/>
        </w:rPr>
        <w:t xml:space="preserve">recomendaciones para que se promueva y reconozca el trabajo pro bono entre sus trabajadores. </w:t>
      </w:r>
    </w:p>
    <w:p w:rsidR="00B70030" w:rsidRPr="00E55BD5" w:rsidRDefault="00B70030" w:rsidP="00930110">
      <w:pPr>
        <w:pStyle w:val="Prrafodelista"/>
        <w:ind w:left="1080"/>
        <w:jc w:val="right"/>
        <w:rPr>
          <w:rFonts w:ascii="Times New Roman" w:hAnsi="Times New Roman" w:cs="Times New Roman"/>
          <w:b/>
        </w:rPr>
      </w:pPr>
    </w:p>
    <w:p w:rsidR="004E68AC" w:rsidRPr="00581F03" w:rsidRDefault="004E68AC" w:rsidP="00581F03">
      <w:pPr>
        <w:pStyle w:val="Sinespaciado"/>
        <w:jc w:val="center"/>
        <w:rPr>
          <w:rFonts w:ascii="Times New Roman" w:hAnsi="Times New Roman" w:cs="Times New Roman"/>
          <w:b/>
        </w:rPr>
      </w:pPr>
      <w:r w:rsidRPr="00581F03">
        <w:rPr>
          <w:rFonts w:ascii="Times New Roman" w:hAnsi="Times New Roman" w:cs="Times New Roman"/>
          <w:b/>
        </w:rPr>
        <w:t>CAPITULO II</w:t>
      </w:r>
    </w:p>
    <w:p w:rsidR="00B70030" w:rsidRPr="00581F03" w:rsidRDefault="00B70030" w:rsidP="00581F03">
      <w:pPr>
        <w:pStyle w:val="Sinespaciado"/>
        <w:jc w:val="center"/>
        <w:rPr>
          <w:rFonts w:ascii="Times New Roman" w:hAnsi="Times New Roman" w:cs="Times New Roman"/>
          <w:b/>
        </w:rPr>
      </w:pPr>
      <w:r w:rsidRPr="00581F03">
        <w:rPr>
          <w:rFonts w:ascii="Times New Roman" w:hAnsi="Times New Roman" w:cs="Times New Roman"/>
          <w:b/>
        </w:rPr>
        <w:t>DE LA FUNDACIÓN</w:t>
      </w:r>
    </w:p>
    <w:p w:rsidR="00B70030" w:rsidRPr="00E55BD5" w:rsidRDefault="00B70030" w:rsidP="00B70030">
      <w:pPr>
        <w:pStyle w:val="Prrafodelista"/>
        <w:ind w:left="1080"/>
        <w:jc w:val="both"/>
        <w:rPr>
          <w:rFonts w:ascii="Times New Roman" w:hAnsi="Times New Roman" w:cs="Times New Roman"/>
          <w:b/>
        </w:rPr>
      </w:pPr>
    </w:p>
    <w:p w:rsidR="000B59A4" w:rsidRPr="00E55BD5" w:rsidRDefault="000B59A4" w:rsidP="00C63C65">
      <w:pPr>
        <w:pStyle w:val="Prrafodelista"/>
        <w:numPr>
          <w:ilvl w:val="0"/>
          <w:numId w:val="1"/>
        </w:numPr>
        <w:jc w:val="both"/>
        <w:rPr>
          <w:rFonts w:ascii="Times New Roman" w:hAnsi="Times New Roman" w:cs="Times New Roman"/>
          <w:i/>
        </w:rPr>
      </w:pPr>
      <w:r w:rsidRPr="00E55BD5">
        <w:rPr>
          <w:rFonts w:ascii="Times New Roman" w:hAnsi="Times New Roman" w:cs="Times New Roman"/>
          <w:i/>
        </w:rPr>
        <w:t>¿Qué es la Fundación ProBono Colombia?</w:t>
      </w:r>
    </w:p>
    <w:p w:rsidR="00B70030" w:rsidRPr="00E55BD5" w:rsidRDefault="00B70030" w:rsidP="00B70030">
      <w:pPr>
        <w:pStyle w:val="Prrafodelista"/>
        <w:jc w:val="both"/>
        <w:rPr>
          <w:rFonts w:ascii="Times New Roman" w:hAnsi="Times New Roman" w:cs="Times New Roman"/>
          <w:i/>
        </w:rPr>
      </w:pPr>
    </w:p>
    <w:p w:rsidR="00F668E9" w:rsidRPr="00E55BD5" w:rsidRDefault="00ED64B3" w:rsidP="00F668E9">
      <w:pPr>
        <w:pStyle w:val="Prrafodelista"/>
        <w:jc w:val="both"/>
        <w:rPr>
          <w:rFonts w:ascii="Times New Roman" w:hAnsi="Times New Roman" w:cs="Times New Roman"/>
        </w:rPr>
      </w:pPr>
      <w:r w:rsidRPr="00E55BD5">
        <w:rPr>
          <w:rFonts w:ascii="Times New Roman" w:hAnsi="Times New Roman" w:cs="Times New Roman"/>
        </w:rPr>
        <w:t>Es</w:t>
      </w:r>
      <w:r w:rsidR="00F668E9" w:rsidRPr="00E55BD5">
        <w:rPr>
          <w:rFonts w:ascii="Times New Roman" w:hAnsi="Times New Roman" w:cs="Times New Roman"/>
        </w:rPr>
        <w:t xml:space="preserve"> una organización sin ánimo de lucro, de iniciativa 100% privada, creada en mayo de 20</w:t>
      </w:r>
      <w:r w:rsidR="00974F9A">
        <w:rPr>
          <w:rFonts w:ascii="Times New Roman" w:hAnsi="Times New Roman" w:cs="Times New Roman"/>
        </w:rPr>
        <w:t>09</w:t>
      </w:r>
      <w:r w:rsidR="00F668E9" w:rsidRPr="00E55BD5">
        <w:rPr>
          <w:rFonts w:ascii="Times New Roman" w:hAnsi="Times New Roman" w:cs="Times New Roman"/>
        </w:rPr>
        <w:t xml:space="preserve"> con el propósito de generar un espacio que </w:t>
      </w:r>
      <w:r w:rsidRPr="00E55BD5">
        <w:rPr>
          <w:rFonts w:ascii="Times New Roman" w:hAnsi="Times New Roman" w:cs="Times New Roman"/>
        </w:rPr>
        <w:t>promueva</w:t>
      </w:r>
      <w:r w:rsidR="00F668E9" w:rsidRPr="00E55BD5">
        <w:rPr>
          <w:rFonts w:ascii="Times New Roman" w:hAnsi="Times New Roman" w:cs="Times New Roman"/>
        </w:rPr>
        <w:t xml:space="preserve"> el acceso a la justicia de las personas menos privilegiadas del país. </w:t>
      </w:r>
      <w:r w:rsidR="00B70030" w:rsidRPr="00E55BD5">
        <w:rPr>
          <w:rFonts w:ascii="Times New Roman" w:hAnsi="Times New Roman" w:cs="Times New Roman"/>
        </w:rPr>
        <w:t xml:space="preserve">En otras palabras, </w:t>
      </w:r>
      <w:r w:rsidR="00974F9A">
        <w:rPr>
          <w:rFonts w:ascii="Times New Roman" w:hAnsi="Times New Roman" w:cs="Times New Roman"/>
        </w:rPr>
        <w:t xml:space="preserve">es </w:t>
      </w:r>
      <w:r w:rsidR="00F668E9" w:rsidRPr="00E55BD5">
        <w:rPr>
          <w:rFonts w:ascii="Times New Roman" w:hAnsi="Times New Roman" w:cs="Times New Roman"/>
        </w:rPr>
        <w:t xml:space="preserve">un puente entre </w:t>
      </w:r>
      <w:r w:rsidR="00B70030" w:rsidRPr="00E55BD5">
        <w:rPr>
          <w:rFonts w:ascii="Times New Roman" w:hAnsi="Times New Roman" w:cs="Times New Roman"/>
        </w:rPr>
        <w:t xml:space="preserve">quienes no cuentan con los recursos económicos para acceder al consejo legal y un equipo de abogados dispuesto a ofrecerlo gratuita y voluntariamente, con estándares de muy alta calidad. </w:t>
      </w:r>
    </w:p>
    <w:p w:rsidR="00B70030" w:rsidRPr="00E55BD5" w:rsidRDefault="00B70030" w:rsidP="00F668E9">
      <w:pPr>
        <w:pStyle w:val="Prrafodelista"/>
        <w:jc w:val="both"/>
        <w:rPr>
          <w:rFonts w:ascii="Times New Roman" w:hAnsi="Times New Roman" w:cs="Times New Roman"/>
        </w:rPr>
      </w:pPr>
    </w:p>
    <w:p w:rsidR="000B59A4" w:rsidRPr="00E55BD5" w:rsidRDefault="000B59A4" w:rsidP="00C63C65">
      <w:pPr>
        <w:pStyle w:val="Prrafodelista"/>
        <w:numPr>
          <w:ilvl w:val="0"/>
          <w:numId w:val="1"/>
        </w:numPr>
        <w:jc w:val="both"/>
        <w:rPr>
          <w:rFonts w:ascii="Times New Roman" w:hAnsi="Times New Roman" w:cs="Times New Roman"/>
          <w:i/>
        </w:rPr>
      </w:pPr>
      <w:r w:rsidRPr="00E55BD5">
        <w:rPr>
          <w:rFonts w:ascii="Times New Roman" w:hAnsi="Times New Roman" w:cs="Times New Roman"/>
          <w:i/>
        </w:rPr>
        <w:t xml:space="preserve">¿Qué hace la Fundación ProBono Colombia? </w:t>
      </w:r>
    </w:p>
    <w:p w:rsidR="00B70030" w:rsidRPr="00E55BD5" w:rsidRDefault="00B70030" w:rsidP="00B70030">
      <w:pPr>
        <w:pStyle w:val="Prrafodelista"/>
        <w:jc w:val="both"/>
        <w:rPr>
          <w:rFonts w:ascii="Times New Roman" w:hAnsi="Times New Roman" w:cs="Times New Roman"/>
          <w:i/>
        </w:rPr>
      </w:pPr>
    </w:p>
    <w:p w:rsidR="00B70030" w:rsidRPr="00E55BD5" w:rsidRDefault="00ED64B3" w:rsidP="00B70030">
      <w:pPr>
        <w:pStyle w:val="Prrafodelista"/>
        <w:jc w:val="both"/>
        <w:rPr>
          <w:rFonts w:ascii="Times New Roman" w:hAnsi="Times New Roman" w:cs="Times New Roman"/>
        </w:rPr>
      </w:pPr>
      <w:r w:rsidRPr="00E55BD5">
        <w:rPr>
          <w:rFonts w:ascii="Times New Roman" w:hAnsi="Times New Roman" w:cs="Times New Roman"/>
        </w:rPr>
        <w:t>La</w:t>
      </w:r>
      <w:r w:rsidR="00B70030" w:rsidRPr="00E55BD5">
        <w:rPr>
          <w:rFonts w:ascii="Times New Roman" w:hAnsi="Times New Roman" w:cs="Times New Roman"/>
        </w:rPr>
        <w:t xml:space="preserve"> organización cuenta con tres ejes de </w:t>
      </w:r>
      <w:r w:rsidRPr="00E55BD5">
        <w:rPr>
          <w:rFonts w:ascii="Times New Roman" w:hAnsi="Times New Roman" w:cs="Times New Roman"/>
        </w:rPr>
        <w:t>trabajo</w:t>
      </w:r>
      <w:r w:rsidR="00B70030" w:rsidRPr="00E55BD5">
        <w:rPr>
          <w:rFonts w:ascii="Times New Roman" w:hAnsi="Times New Roman" w:cs="Times New Roman"/>
        </w:rPr>
        <w:t xml:space="preserve"> a través </w:t>
      </w:r>
      <w:r w:rsidRPr="00E55BD5">
        <w:rPr>
          <w:rFonts w:ascii="Times New Roman" w:hAnsi="Times New Roman" w:cs="Times New Roman"/>
        </w:rPr>
        <w:t xml:space="preserve">de los cuales busca fomentar espacios de acceso a la justicia, generar consciencia sobre la importancia del trabajo pro bono en el país y apoyar a sus miembros en la institucionalización de programas de responsabilidad social. </w:t>
      </w:r>
    </w:p>
    <w:p w:rsidR="00B70030" w:rsidRPr="00E55BD5" w:rsidRDefault="00B70030" w:rsidP="00B70030">
      <w:pPr>
        <w:pStyle w:val="Prrafodelista"/>
        <w:jc w:val="both"/>
        <w:rPr>
          <w:rFonts w:ascii="Times New Roman" w:hAnsi="Times New Roman" w:cs="Times New Roman"/>
        </w:rPr>
      </w:pPr>
    </w:p>
    <w:p w:rsidR="000B59A4" w:rsidRPr="005E6AED" w:rsidRDefault="00B70030" w:rsidP="00C63C65">
      <w:pPr>
        <w:pStyle w:val="Prrafodelista"/>
        <w:numPr>
          <w:ilvl w:val="0"/>
          <w:numId w:val="6"/>
        </w:numPr>
        <w:jc w:val="both"/>
        <w:rPr>
          <w:rFonts w:ascii="Times New Roman" w:hAnsi="Times New Roman" w:cs="Times New Roman"/>
        </w:rPr>
      </w:pPr>
      <w:r w:rsidRPr="00E55BD5">
        <w:rPr>
          <w:rFonts w:ascii="Times New Roman" w:hAnsi="Times New Roman" w:cs="Times New Roman"/>
          <w:i/>
        </w:rPr>
        <w:t xml:space="preserve">Clearinghouse </w:t>
      </w:r>
      <w:r w:rsidR="00974F9A">
        <w:rPr>
          <w:rFonts w:ascii="Times New Roman" w:hAnsi="Times New Roman" w:cs="Times New Roman"/>
          <w:i/>
        </w:rPr>
        <w:t xml:space="preserve">o Casa de Casos </w:t>
      </w:r>
    </w:p>
    <w:p w:rsidR="005E6AED" w:rsidRPr="00E55BD5" w:rsidRDefault="005E6AED" w:rsidP="005E6AED">
      <w:pPr>
        <w:pStyle w:val="Prrafodelista"/>
        <w:ind w:left="1440"/>
        <w:jc w:val="both"/>
        <w:rPr>
          <w:rFonts w:ascii="Times New Roman" w:hAnsi="Times New Roman" w:cs="Times New Roman"/>
        </w:rPr>
      </w:pPr>
    </w:p>
    <w:p w:rsidR="000B59A4" w:rsidRPr="00E55BD5" w:rsidRDefault="000B59A4" w:rsidP="000B59A4">
      <w:pPr>
        <w:pStyle w:val="Prrafodelista"/>
        <w:jc w:val="both"/>
        <w:rPr>
          <w:rFonts w:ascii="Times New Roman" w:hAnsi="Times New Roman" w:cs="Times New Roman"/>
        </w:rPr>
      </w:pPr>
      <w:r w:rsidRPr="00E55BD5">
        <w:rPr>
          <w:rFonts w:ascii="Times New Roman" w:hAnsi="Times New Roman" w:cs="Times New Roman"/>
        </w:rPr>
        <w:t>Búsqueda, análisis</w:t>
      </w:r>
      <w:r w:rsidR="00974F9A">
        <w:rPr>
          <w:rFonts w:ascii="Times New Roman" w:hAnsi="Times New Roman" w:cs="Times New Roman"/>
        </w:rPr>
        <w:t>, construcción</w:t>
      </w:r>
      <w:r w:rsidRPr="00E55BD5">
        <w:rPr>
          <w:rFonts w:ascii="Times New Roman" w:hAnsi="Times New Roman" w:cs="Times New Roman"/>
        </w:rPr>
        <w:t xml:space="preserve"> y filtración de casos jurídicos de personas y comunidades vulnerables, y su posterior derivación a las firmas de abogados, grupos legales y abogados voluntarios para su atención.</w:t>
      </w:r>
    </w:p>
    <w:p w:rsidR="000B59A4" w:rsidRPr="00E55BD5" w:rsidRDefault="000B59A4" w:rsidP="000B59A4">
      <w:pPr>
        <w:pStyle w:val="Prrafodelista"/>
        <w:jc w:val="both"/>
        <w:rPr>
          <w:rFonts w:ascii="Times New Roman" w:hAnsi="Times New Roman" w:cs="Times New Roman"/>
        </w:rPr>
      </w:pPr>
    </w:p>
    <w:p w:rsidR="000B59A4" w:rsidRPr="005E6AED" w:rsidRDefault="00974F9A" w:rsidP="00C63C65">
      <w:pPr>
        <w:pStyle w:val="Prrafodelista"/>
        <w:numPr>
          <w:ilvl w:val="0"/>
          <w:numId w:val="6"/>
        </w:numPr>
        <w:jc w:val="both"/>
        <w:rPr>
          <w:rFonts w:ascii="Times New Roman" w:hAnsi="Times New Roman" w:cs="Times New Roman"/>
        </w:rPr>
      </w:pPr>
      <w:r>
        <w:rPr>
          <w:rFonts w:ascii="Times New Roman" w:hAnsi="Times New Roman" w:cs="Times New Roman"/>
          <w:i/>
        </w:rPr>
        <w:t>Promoción</w:t>
      </w:r>
    </w:p>
    <w:p w:rsidR="005E6AED" w:rsidRPr="00E55BD5" w:rsidRDefault="005E6AED" w:rsidP="005E6AED">
      <w:pPr>
        <w:pStyle w:val="Prrafodelista"/>
        <w:ind w:left="1440"/>
        <w:jc w:val="both"/>
        <w:rPr>
          <w:rFonts w:ascii="Times New Roman" w:hAnsi="Times New Roman" w:cs="Times New Roman"/>
        </w:rPr>
      </w:pPr>
    </w:p>
    <w:p w:rsidR="000B59A4" w:rsidRPr="00E55BD5" w:rsidRDefault="000B59A4" w:rsidP="000B59A4">
      <w:pPr>
        <w:pStyle w:val="Prrafodelista"/>
        <w:jc w:val="both"/>
        <w:rPr>
          <w:rFonts w:ascii="Times New Roman" w:hAnsi="Times New Roman" w:cs="Times New Roman"/>
        </w:rPr>
      </w:pPr>
      <w:r w:rsidRPr="00E55BD5">
        <w:rPr>
          <w:rFonts w:ascii="Times New Roman" w:hAnsi="Times New Roman" w:cs="Times New Roman"/>
        </w:rPr>
        <w:t>Es el ente encargado de la promoción del trabajo pro bono entre la comunidad jurídica. En este sentido, está en constante reclutamiento de nuevos miembros y realiza actividades de reconocimiento del trabajo de los abogados.</w:t>
      </w:r>
    </w:p>
    <w:p w:rsidR="000B59A4" w:rsidRPr="00E55BD5" w:rsidRDefault="000B59A4" w:rsidP="000B59A4">
      <w:pPr>
        <w:pStyle w:val="Prrafodelista"/>
        <w:jc w:val="both"/>
        <w:rPr>
          <w:rFonts w:ascii="Times New Roman" w:hAnsi="Times New Roman" w:cs="Times New Roman"/>
        </w:rPr>
      </w:pPr>
    </w:p>
    <w:p w:rsidR="000B59A4" w:rsidRPr="005E6AED" w:rsidRDefault="00ED64B3" w:rsidP="00C63C65">
      <w:pPr>
        <w:pStyle w:val="Prrafodelista"/>
        <w:numPr>
          <w:ilvl w:val="0"/>
          <w:numId w:val="6"/>
        </w:numPr>
        <w:jc w:val="both"/>
        <w:rPr>
          <w:rFonts w:ascii="Times New Roman" w:hAnsi="Times New Roman" w:cs="Times New Roman"/>
        </w:rPr>
      </w:pPr>
      <w:r w:rsidRPr="00E55BD5">
        <w:rPr>
          <w:rFonts w:ascii="Times New Roman" w:hAnsi="Times New Roman" w:cs="Times New Roman"/>
          <w:i/>
        </w:rPr>
        <w:t>Consultor</w:t>
      </w:r>
      <w:r w:rsidR="00974F9A">
        <w:rPr>
          <w:rFonts w:ascii="Times New Roman" w:hAnsi="Times New Roman" w:cs="Times New Roman"/>
          <w:i/>
        </w:rPr>
        <w:t>ía</w:t>
      </w:r>
    </w:p>
    <w:p w:rsidR="005E6AED" w:rsidRPr="00E55BD5" w:rsidRDefault="005E6AED" w:rsidP="005E6AED">
      <w:pPr>
        <w:pStyle w:val="Prrafodelista"/>
        <w:ind w:left="1440"/>
        <w:jc w:val="both"/>
        <w:rPr>
          <w:rFonts w:ascii="Times New Roman" w:hAnsi="Times New Roman" w:cs="Times New Roman"/>
        </w:rPr>
      </w:pPr>
    </w:p>
    <w:p w:rsidR="000B59A4" w:rsidRPr="00E55BD5" w:rsidRDefault="000B59A4" w:rsidP="000B59A4">
      <w:pPr>
        <w:pStyle w:val="Prrafodelista"/>
        <w:jc w:val="both"/>
        <w:rPr>
          <w:rFonts w:ascii="Times New Roman" w:hAnsi="Times New Roman" w:cs="Times New Roman"/>
        </w:rPr>
      </w:pPr>
      <w:r w:rsidRPr="00E55BD5">
        <w:rPr>
          <w:rFonts w:ascii="Times New Roman" w:hAnsi="Times New Roman" w:cs="Times New Roman"/>
        </w:rPr>
        <w:lastRenderedPageBreak/>
        <w:t>La Fundación asesora a sus miembros para que puedan institucionalizar de manera exitosa el trabajo pro bono al interior de la empresa,</w:t>
      </w:r>
      <w:r w:rsidR="00974F9A">
        <w:rPr>
          <w:rFonts w:ascii="Times New Roman" w:hAnsi="Times New Roman" w:cs="Times New Roman"/>
        </w:rPr>
        <w:t xml:space="preserve"> brinda acompañamiento para el buen funcionamiento del área una vez está institucionalizada, </w:t>
      </w:r>
      <w:r w:rsidRPr="00E55BD5">
        <w:rPr>
          <w:rFonts w:ascii="Times New Roman" w:hAnsi="Times New Roman" w:cs="Times New Roman"/>
        </w:rPr>
        <w:t>y hace un seguimiento permanente a la calidad de los servicios que prestan.</w:t>
      </w:r>
    </w:p>
    <w:p w:rsidR="000B59A4" w:rsidRPr="008B0F16" w:rsidRDefault="000B59A4" w:rsidP="008B0F16">
      <w:pPr>
        <w:pStyle w:val="Sinespaciado"/>
        <w:jc w:val="center"/>
        <w:rPr>
          <w:rFonts w:ascii="Times New Roman" w:hAnsi="Times New Roman" w:cs="Times New Roman"/>
        </w:rPr>
      </w:pPr>
    </w:p>
    <w:p w:rsidR="004E68AC" w:rsidRPr="008B0F16" w:rsidRDefault="004E68AC" w:rsidP="008B0F16">
      <w:pPr>
        <w:pStyle w:val="Sinespaciado"/>
        <w:jc w:val="center"/>
        <w:rPr>
          <w:rFonts w:ascii="Times New Roman" w:hAnsi="Times New Roman" w:cs="Times New Roman"/>
          <w:b/>
        </w:rPr>
      </w:pPr>
      <w:r w:rsidRPr="008B0F16">
        <w:rPr>
          <w:rFonts w:ascii="Times New Roman" w:hAnsi="Times New Roman" w:cs="Times New Roman"/>
          <w:b/>
        </w:rPr>
        <w:t>CAPITULO III</w:t>
      </w:r>
    </w:p>
    <w:p w:rsidR="00CA5136" w:rsidRPr="008B0F16" w:rsidRDefault="00E55BD5" w:rsidP="008B0F16">
      <w:pPr>
        <w:pStyle w:val="Sinespaciado"/>
        <w:jc w:val="center"/>
        <w:rPr>
          <w:rFonts w:ascii="Times New Roman" w:hAnsi="Times New Roman" w:cs="Times New Roman"/>
          <w:b/>
        </w:rPr>
      </w:pPr>
      <w:r w:rsidRPr="008B0F16">
        <w:rPr>
          <w:rFonts w:ascii="Times New Roman" w:hAnsi="Times New Roman" w:cs="Times New Roman"/>
          <w:b/>
        </w:rPr>
        <w:t>D</w:t>
      </w:r>
      <w:r w:rsidR="000B59A4" w:rsidRPr="008B0F16">
        <w:rPr>
          <w:rFonts w:ascii="Times New Roman" w:hAnsi="Times New Roman" w:cs="Times New Roman"/>
          <w:b/>
        </w:rPr>
        <w:t>EL TRABAJO PRO BONO</w:t>
      </w:r>
    </w:p>
    <w:p w:rsidR="008E355F" w:rsidRPr="00E55BD5" w:rsidRDefault="008E355F" w:rsidP="008E355F">
      <w:pPr>
        <w:pStyle w:val="Prrafodelista"/>
        <w:ind w:left="1080"/>
        <w:jc w:val="both"/>
        <w:rPr>
          <w:rFonts w:ascii="Times New Roman" w:hAnsi="Times New Roman" w:cs="Times New Roman"/>
        </w:rPr>
      </w:pPr>
    </w:p>
    <w:p w:rsidR="000B59A4" w:rsidRPr="00E55BD5" w:rsidRDefault="00E6146A" w:rsidP="00C63C65">
      <w:pPr>
        <w:pStyle w:val="Prrafodelista"/>
        <w:numPr>
          <w:ilvl w:val="0"/>
          <w:numId w:val="2"/>
        </w:numPr>
        <w:jc w:val="both"/>
        <w:rPr>
          <w:rFonts w:ascii="Times New Roman" w:hAnsi="Times New Roman" w:cs="Times New Roman"/>
        </w:rPr>
      </w:pPr>
      <w:r>
        <w:rPr>
          <w:rFonts w:ascii="Times New Roman" w:hAnsi="Times New Roman" w:cs="Times New Roman"/>
          <w:i/>
        </w:rPr>
        <w:t>Definición del trabajo pro bono</w:t>
      </w:r>
    </w:p>
    <w:p w:rsidR="00E55BD5" w:rsidRPr="00E55BD5" w:rsidRDefault="00E55BD5" w:rsidP="00E55BD5">
      <w:pPr>
        <w:pStyle w:val="Prrafodelista"/>
        <w:jc w:val="both"/>
        <w:rPr>
          <w:rFonts w:ascii="Times New Roman" w:hAnsi="Times New Roman" w:cs="Times New Roman"/>
        </w:rPr>
      </w:pPr>
    </w:p>
    <w:p w:rsidR="00E55BD5" w:rsidRPr="00E55BD5" w:rsidRDefault="00E55BD5" w:rsidP="008E355F">
      <w:pPr>
        <w:pStyle w:val="Prrafodelista"/>
        <w:jc w:val="both"/>
        <w:rPr>
          <w:rFonts w:ascii="Times New Roman" w:hAnsi="Times New Roman" w:cs="Times New Roman"/>
        </w:rPr>
      </w:pPr>
      <w:r w:rsidRPr="00E55BD5">
        <w:rPr>
          <w:rFonts w:ascii="Times New Roman" w:hAnsi="Times New Roman" w:cs="Times New Roman"/>
        </w:rPr>
        <w:t xml:space="preserve">Debe </w:t>
      </w:r>
      <w:r w:rsidR="00B71F42">
        <w:rPr>
          <w:rFonts w:ascii="Times New Roman" w:hAnsi="Times New Roman" w:cs="Times New Roman"/>
        </w:rPr>
        <w:t>entenderse</w:t>
      </w:r>
      <w:r w:rsidRPr="00E55BD5">
        <w:rPr>
          <w:rFonts w:ascii="Times New Roman" w:hAnsi="Times New Roman" w:cs="Times New Roman"/>
        </w:rPr>
        <w:t xml:space="preserve"> como trabajo pro bono</w:t>
      </w:r>
      <w:r w:rsidR="00D856DD">
        <w:rPr>
          <w:rFonts w:ascii="Times New Roman" w:hAnsi="Times New Roman" w:cs="Times New Roman"/>
        </w:rPr>
        <w:t>,</w:t>
      </w:r>
      <w:r w:rsidRPr="00E55BD5">
        <w:rPr>
          <w:rFonts w:ascii="Times New Roman" w:hAnsi="Times New Roman" w:cs="Times New Roman"/>
        </w:rPr>
        <w:t xml:space="preserve"> el servicio legal gratuito y voluntario </w:t>
      </w:r>
      <w:r w:rsidR="00DB258D">
        <w:rPr>
          <w:rFonts w:ascii="Times New Roman" w:hAnsi="Times New Roman" w:cs="Times New Roman"/>
        </w:rPr>
        <w:t>prestado por abogados</w:t>
      </w:r>
      <w:r w:rsidRPr="00E55BD5">
        <w:rPr>
          <w:rFonts w:ascii="Times New Roman" w:hAnsi="Times New Roman" w:cs="Times New Roman"/>
        </w:rPr>
        <w:t xml:space="preserve"> a una </w:t>
      </w:r>
      <w:r w:rsidR="00DB258D">
        <w:rPr>
          <w:rFonts w:ascii="Times New Roman" w:hAnsi="Times New Roman" w:cs="Times New Roman"/>
        </w:rPr>
        <w:t xml:space="preserve">comunidad, o a una </w:t>
      </w:r>
      <w:r w:rsidRPr="00E55BD5">
        <w:rPr>
          <w:rFonts w:ascii="Times New Roman" w:hAnsi="Times New Roman" w:cs="Times New Roman"/>
        </w:rPr>
        <w:t>persona n</w:t>
      </w:r>
      <w:r w:rsidR="00E6146A">
        <w:rPr>
          <w:rFonts w:ascii="Times New Roman" w:hAnsi="Times New Roman" w:cs="Times New Roman"/>
        </w:rPr>
        <w:t>atural o jurídica, que no cuent</w:t>
      </w:r>
      <w:r w:rsidR="00D856DD">
        <w:rPr>
          <w:rFonts w:ascii="Times New Roman" w:hAnsi="Times New Roman" w:cs="Times New Roman"/>
        </w:rPr>
        <w:t>a</w:t>
      </w:r>
      <w:r w:rsidRPr="00E55BD5">
        <w:rPr>
          <w:rFonts w:ascii="Times New Roman" w:hAnsi="Times New Roman" w:cs="Times New Roman"/>
        </w:rPr>
        <w:t xml:space="preserve"> con los recursos económicos para acceder al consejo legal. </w:t>
      </w:r>
      <w:r w:rsidR="008E355F" w:rsidRPr="00E55BD5">
        <w:rPr>
          <w:rFonts w:ascii="Times New Roman" w:hAnsi="Times New Roman" w:cs="Times New Roman"/>
        </w:rPr>
        <w:t xml:space="preserve"> </w:t>
      </w:r>
      <w:r w:rsidR="00B67FD8">
        <w:rPr>
          <w:rFonts w:ascii="Times New Roman" w:hAnsi="Times New Roman" w:cs="Times New Roman"/>
        </w:rPr>
        <w:t xml:space="preserve">Encuentra su origen en la posición privilegiada que los abogados tienen en la sociedad con relación al conocimiento que les permite generar espacios de acceso a la justicia. </w:t>
      </w:r>
    </w:p>
    <w:p w:rsidR="00E6146A" w:rsidRPr="00E6146A" w:rsidRDefault="00E6146A" w:rsidP="00C63C65">
      <w:pPr>
        <w:pStyle w:val="Prrafodelista"/>
        <w:numPr>
          <w:ilvl w:val="0"/>
          <w:numId w:val="2"/>
        </w:numPr>
        <w:jc w:val="both"/>
        <w:rPr>
          <w:rFonts w:ascii="Times New Roman" w:hAnsi="Times New Roman" w:cs="Times New Roman"/>
          <w:i/>
        </w:rPr>
      </w:pPr>
      <w:r>
        <w:rPr>
          <w:rFonts w:ascii="Times New Roman" w:hAnsi="Times New Roman" w:cs="Times New Roman"/>
          <w:i/>
        </w:rPr>
        <w:t>Principios del trabajo pro bono</w:t>
      </w:r>
    </w:p>
    <w:p w:rsidR="00E6146A" w:rsidRPr="00E6146A" w:rsidRDefault="00E6146A" w:rsidP="00E6146A">
      <w:pPr>
        <w:pStyle w:val="Prrafodelista"/>
        <w:jc w:val="both"/>
        <w:rPr>
          <w:rFonts w:ascii="Times New Roman" w:hAnsi="Times New Roman" w:cs="Times New Roman"/>
        </w:rPr>
      </w:pPr>
    </w:p>
    <w:p w:rsidR="00E6146A" w:rsidRDefault="00E6146A" w:rsidP="00C63C65">
      <w:pPr>
        <w:pStyle w:val="Prrafodelista"/>
        <w:numPr>
          <w:ilvl w:val="0"/>
          <w:numId w:val="4"/>
        </w:numPr>
        <w:jc w:val="both"/>
        <w:rPr>
          <w:rFonts w:ascii="Times New Roman" w:hAnsi="Times New Roman" w:cs="Times New Roman"/>
          <w:i/>
        </w:rPr>
      </w:pPr>
      <w:r>
        <w:rPr>
          <w:rFonts w:ascii="Times New Roman" w:hAnsi="Times New Roman" w:cs="Times New Roman"/>
          <w:i/>
        </w:rPr>
        <w:t>Gratuidad</w:t>
      </w:r>
    </w:p>
    <w:p w:rsidR="005E6AED" w:rsidRPr="00E6146A" w:rsidRDefault="005E6AED" w:rsidP="005E6AED">
      <w:pPr>
        <w:pStyle w:val="Prrafodelista"/>
        <w:ind w:left="1440"/>
        <w:jc w:val="both"/>
        <w:rPr>
          <w:rFonts w:ascii="Times New Roman" w:hAnsi="Times New Roman" w:cs="Times New Roman"/>
          <w:i/>
        </w:rPr>
      </w:pPr>
    </w:p>
    <w:p w:rsidR="008E355F" w:rsidRDefault="008E355F" w:rsidP="00E6146A">
      <w:pPr>
        <w:pStyle w:val="Prrafodelista"/>
        <w:ind w:left="1440"/>
        <w:jc w:val="both"/>
        <w:rPr>
          <w:rFonts w:ascii="Times New Roman" w:hAnsi="Times New Roman" w:cs="Times New Roman"/>
        </w:rPr>
      </w:pPr>
      <w:r w:rsidRPr="00E55BD5">
        <w:rPr>
          <w:rFonts w:ascii="Times New Roman" w:hAnsi="Times New Roman" w:cs="Times New Roman"/>
        </w:rPr>
        <w:t xml:space="preserve">Los </w:t>
      </w:r>
      <w:r w:rsidR="00E6146A">
        <w:rPr>
          <w:rFonts w:ascii="Times New Roman" w:hAnsi="Times New Roman" w:cs="Times New Roman"/>
        </w:rPr>
        <w:t>servicios pro bono se prestan de manera gratuita</w:t>
      </w:r>
      <w:r w:rsidR="00D856DD">
        <w:rPr>
          <w:rFonts w:ascii="Times New Roman" w:hAnsi="Times New Roman" w:cs="Times New Roman"/>
        </w:rPr>
        <w:t>,</w:t>
      </w:r>
      <w:r w:rsidR="00E6146A">
        <w:rPr>
          <w:rFonts w:ascii="Times New Roman" w:hAnsi="Times New Roman" w:cs="Times New Roman"/>
        </w:rPr>
        <w:t xml:space="preserve"> no </w:t>
      </w:r>
      <w:r w:rsidR="00D856DD">
        <w:rPr>
          <w:rFonts w:ascii="Times New Roman" w:hAnsi="Times New Roman" w:cs="Times New Roman"/>
        </w:rPr>
        <w:t>pudiéndose</w:t>
      </w:r>
      <w:r w:rsidR="00E6146A">
        <w:rPr>
          <w:rFonts w:ascii="Times New Roman" w:hAnsi="Times New Roman" w:cs="Times New Roman"/>
        </w:rPr>
        <w:t xml:space="preserve"> cobrar </w:t>
      </w:r>
      <w:r w:rsidR="005F3A5E">
        <w:rPr>
          <w:rFonts w:ascii="Times New Roman" w:hAnsi="Times New Roman" w:cs="Times New Roman"/>
        </w:rPr>
        <w:t>honorario</w:t>
      </w:r>
      <w:r w:rsidR="005507AB">
        <w:rPr>
          <w:rFonts w:ascii="Times New Roman" w:hAnsi="Times New Roman" w:cs="Times New Roman"/>
        </w:rPr>
        <w:t>s</w:t>
      </w:r>
      <w:r w:rsidR="005F3A5E">
        <w:rPr>
          <w:rFonts w:ascii="Times New Roman" w:hAnsi="Times New Roman" w:cs="Times New Roman"/>
        </w:rPr>
        <w:t xml:space="preserve"> o </w:t>
      </w:r>
      <w:r w:rsidR="00E6146A">
        <w:rPr>
          <w:rFonts w:ascii="Times New Roman" w:hAnsi="Times New Roman" w:cs="Times New Roman"/>
        </w:rPr>
        <w:t>salario</w:t>
      </w:r>
      <w:r w:rsidR="005507AB">
        <w:rPr>
          <w:rFonts w:ascii="Times New Roman" w:hAnsi="Times New Roman" w:cs="Times New Roman"/>
        </w:rPr>
        <w:t>s</w:t>
      </w:r>
      <w:r w:rsidR="00E6146A">
        <w:rPr>
          <w:rFonts w:ascii="Times New Roman" w:hAnsi="Times New Roman" w:cs="Times New Roman"/>
        </w:rPr>
        <w:t xml:space="preserve"> por la asistencia </w:t>
      </w:r>
      <w:r w:rsidR="00B71F42">
        <w:rPr>
          <w:rFonts w:ascii="Times New Roman" w:hAnsi="Times New Roman" w:cs="Times New Roman"/>
        </w:rPr>
        <w:t>jurídica</w:t>
      </w:r>
      <w:r w:rsidR="005F3A5E">
        <w:rPr>
          <w:rFonts w:ascii="Times New Roman" w:hAnsi="Times New Roman" w:cs="Times New Roman"/>
        </w:rPr>
        <w:t xml:space="preserve"> </w:t>
      </w:r>
      <w:r w:rsidR="00E6146A">
        <w:rPr>
          <w:rFonts w:ascii="Times New Roman" w:hAnsi="Times New Roman" w:cs="Times New Roman"/>
        </w:rPr>
        <w:t xml:space="preserve">brindada. </w:t>
      </w:r>
      <w:r w:rsidR="00D856DD">
        <w:rPr>
          <w:rFonts w:ascii="Times New Roman" w:hAnsi="Times New Roman" w:cs="Times New Roman"/>
        </w:rPr>
        <w:t>Los gastos adicionales que se generen</w:t>
      </w:r>
      <w:r w:rsidR="00974F9A">
        <w:rPr>
          <w:rFonts w:ascii="Times New Roman" w:hAnsi="Times New Roman" w:cs="Times New Roman"/>
        </w:rPr>
        <w:t>, propios de los procesos o asesorías desarrolladas,</w:t>
      </w:r>
      <w:r w:rsidR="00D856DD">
        <w:rPr>
          <w:rFonts w:ascii="Times New Roman" w:hAnsi="Times New Roman" w:cs="Times New Roman"/>
        </w:rPr>
        <w:t xml:space="preserve"> </w:t>
      </w:r>
      <w:r w:rsidR="005F3A5E">
        <w:rPr>
          <w:rFonts w:ascii="Times New Roman" w:hAnsi="Times New Roman" w:cs="Times New Roman"/>
        </w:rPr>
        <w:t>deberán ser asumidos por el</w:t>
      </w:r>
      <w:r w:rsidR="00D856DD">
        <w:rPr>
          <w:rFonts w:ascii="Times New Roman" w:hAnsi="Times New Roman" w:cs="Times New Roman"/>
        </w:rPr>
        <w:t xml:space="preserve"> cliente</w:t>
      </w:r>
      <w:r w:rsidR="005F3A5E">
        <w:rPr>
          <w:rFonts w:ascii="Times New Roman" w:hAnsi="Times New Roman" w:cs="Times New Roman"/>
        </w:rPr>
        <w:t>,</w:t>
      </w:r>
      <w:r w:rsidR="00D856DD">
        <w:rPr>
          <w:rFonts w:ascii="Times New Roman" w:hAnsi="Times New Roman" w:cs="Times New Roman"/>
        </w:rPr>
        <w:t xml:space="preserve"> a no ser que la Firma o Empresa determine</w:t>
      </w:r>
      <w:r w:rsidR="005F3A5E">
        <w:rPr>
          <w:rFonts w:ascii="Times New Roman" w:hAnsi="Times New Roman" w:cs="Times New Roman"/>
        </w:rPr>
        <w:t>n</w:t>
      </w:r>
      <w:r w:rsidR="00D856DD">
        <w:rPr>
          <w:rFonts w:ascii="Times New Roman" w:hAnsi="Times New Roman" w:cs="Times New Roman"/>
        </w:rPr>
        <w:t xml:space="preserve"> lo contrario. </w:t>
      </w:r>
    </w:p>
    <w:p w:rsidR="00E6146A" w:rsidRPr="00E55BD5" w:rsidRDefault="00E6146A" w:rsidP="00E6146A">
      <w:pPr>
        <w:pStyle w:val="Prrafodelista"/>
        <w:ind w:left="1440"/>
        <w:jc w:val="both"/>
        <w:rPr>
          <w:rFonts w:ascii="Times New Roman" w:hAnsi="Times New Roman" w:cs="Times New Roman"/>
        </w:rPr>
      </w:pPr>
    </w:p>
    <w:p w:rsidR="00E6146A" w:rsidRDefault="00E6146A" w:rsidP="00C63C65">
      <w:pPr>
        <w:pStyle w:val="Prrafodelista"/>
        <w:numPr>
          <w:ilvl w:val="0"/>
          <w:numId w:val="4"/>
        </w:numPr>
        <w:jc w:val="both"/>
        <w:rPr>
          <w:rFonts w:ascii="Times New Roman" w:hAnsi="Times New Roman" w:cs="Times New Roman"/>
          <w:i/>
        </w:rPr>
      </w:pPr>
      <w:r>
        <w:rPr>
          <w:rFonts w:ascii="Times New Roman" w:hAnsi="Times New Roman" w:cs="Times New Roman"/>
          <w:i/>
        </w:rPr>
        <w:t>Voluntariedad</w:t>
      </w:r>
      <w:r w:rsidR="008E355F" w:rsidRPr="00E6146A">
        <w:rPr>
          <w:rFonts w:ascii="Times New Roman" w:hAnsi="Times New Roman" w:cs="Times New Roman"/>
          <w:i/>
        </w:rPr>
        <w:t xml:space="preserve"> </w:t>
      </w:r>
    </w:p>
    <w:p w:rsidR="005E6AED" w:rsidRPr="00E6146A" w:rsidRDefault="005E6AED" w:rsidP="005E6AED">
      <w:pPr>
        <w:pStyle w:val="Prrafodelista"/>
        <w:ind w:left="1440"/>
        <w:jc w:val="both"/>
        <w:rPr>
          <w:rFonts w:ascii="Times New Roman" w:hAnsi="Times New Roman" w:cs="Times New Roman"/>
          <w:i/>
        </w:rPr>
      </w:pPr>
    </w:p>
    <w:p w:rsidR="008E355F" w:rsidRDefault="008E355F" w:rsidP="00E6146A">
      <w:pPr>
        <w:pStyle w:val="Prrafodelista"/>
        <w:ind w:left="1440"/>
        <w:jc w:val="both"/>
        <w:rPr>
          <w:rFonts w:ascii="Times New Roman" w:hAnsi="Times New Roman" w:cs="Times New Roman"/>
        </w:rPr>
      </w:pPr>
      <w:r w:rsidRPr="00E55BD5">
        <w:rPr>
          <w:rFonts w:ascii="Times New Roman" w:hAnsi="Times New Roman" w:cs="Times New Roman"/>
        </w:rPr>
        <w:t xml:space="preserve">Los abogados deciden libremente </w:t>
      </w:r>
      <w:r w:rsidR="005F3A5E">
        <w:rPr>
          <w:rFonts w:ascii="Times New Roman" w:hAnsi="Times New Roman" w:cs="Times New Roman"/>
        </w:rPr>
        <w:t>qué</w:t>
      </w:r>
      <w:r w:rsidR="00D856DD">
        <w:rPr>
          <w:rFonts w:ascii="Times New Roman" w:hAnsi="Times New Roman" w:cs="Times New Roman"/>
        </w:rPr>
        <w:t xml:space="preserve"> tipo de trabajo pro bono realizar de acuerdo a las diferentes líneas de acción </w:t>
      </w:r>
      <w:r w:rsidR="005F3A5E">
        <w:rPr>
          <w:rFonts w:ascii="Times New Roman" w:hAnsi="Times New Roman" w:cs="Times New Roman"/>
        </w:rPr>
        <w:t>ofertadas</w:t>
      </w:r>
      <w:r w:rsidR="00D856DD">
        <w:rPr>
          <w:rFonts w:ascii="Times New Roman" w:hAnsi="Times New Roman" w:cs="Times New Roman"/>
        </w:rPr>
        <w:t xml:space="preserve"> </w:t>
      </w:r>
      <w:r w:rsidR="005F3A5E">
        <w:rPr>
          <w:rFonts w:ascii="Times New Roman" w:hAnsi="Times New Roman" w:cs="Times New Roman"/>
        </w:rPr>
        <w:t xml:space="preserve">por </w:t>
      </w:r>
      <w:r w:rsidR="00D856DD">
        <w:rPr>
          <w:rFonts w:ascii="Times New Roman" w:hAnsi="Times New Roman" w:cs="Times New Roman"/>
        </w:rPr>
        <w:t xml:space="preserve">la Fundación. </w:t>
      </w:r>
      <w:r w:rsidR="005F3A5E">
        <w:rPr>
          <w:rFonts w:ascii="Times New Roman" w:hAnsi="Times New Roman" w:cs="Times New Roman"/>
        </w:rPr>
        <w:t xml:space="preserve">Una vez se </w:t>
      </w:r>
      <w:r w:rsidR="00B71F42">
        <w:rPr>
          <w:rFonts w:ascii="Times New Roman" w:hAnsi="Times New Roman" w:cs="Times New Roman"/>
        </w:rPr>
        <w:t>asigna</w:t>
      </w:r>
      <w:r w:rsidR="005F3A5E">
        <w:rPr>
          <w:rFonts w:ascii="Times New Roman" w:hAnsi="Times New Roman" w:cs="Times New Roman"/>
        </w:rPr>
        <w:t xml:space="preserve"> un caso, la Firma o Empresa garantiza su culminación. </w:t>
      </w:r>
      <w:r w:rsidR="001C638E">
        <w:rPr>
          <w:rFonts w:ascii="Times New Roman" w:hAnsi="Times New Roman" w:cs="Times New Roman"/>
        </w:rPr>
        <w:t xml:space="preserve">Teniendo en cuenta este principio, la Fundación no garantiza a quienes solicitan sus servicios la consecución de un abogado que atienda el caso. </w:t>
      </w:r>
    </w:p>
    <w:p w:rsidR="00E6146A" w:rsidRPr="00E55BD5" w:rsidRDefault="00E6146A" w:rsidP="00E6146A">
      <w:pPr>
        <w:pStyle w:val="Prrafodelista"/>
        <w:ind w:left="1440"/>
        <w:jc w:val="both"/>
        <w:rPr>
          <w:rFonts w:ascii="Times New Roman" w:hAnsi="Times New Roman" w:cs="Times New Roman"/>
        </w:rPr>
      </w:pPr>
    </w:p>
    <w:p w:rsidR="00E6146A" w:rsidRDefault="008E355F" w:rsidP="00C63C65">
      <w:pPr>
        <w:pStyle w:val="Prrafodelista"/>
        <w:numPr>
          <w:ilvl w:val="0"/>
          <w:numId w:val="4"/>
        </w:numPr>
        <w:jc w:val="both"/>
        <w:rPr>
          <w:rFonts w:ascii="Times New Roman" w:hAnsi="Times New Roman" w:cs="Times New Roman"/>
          <w:i/>
        </w:rPr>
      </w:pPr>
      <w:r w:rsidRPr="00E6146A">
        <w:rPr>
          <w:rFonts w:ascii="Times New Roman" w:hAnsi="Times New Roman" w:cs="Times New Roman"/>
          <w:i/>
        </w:rPr>
        <w:t>Igualdad de trato</w:t>
      </w:r>
    </w:p>
    <w:p w:rsidR="005E6AED" w:rsidRPr="00E6146A" w:rsidRDefault="005E6AED" w:rsidP="005E6AED">
      <w:pPr>
        <w:pStyle w:val="Prrafodelista"/>
        <w:ind w:left="1440"/>
        <w:jc w:val="both"/>
        <w:rPr>
          <w:rFonts w:ascii="Times New Roman" w:hAnsi="Times New Roman" w:cs="Times New Roman"/>
          <w:i/>
        </w:rPr>
      </w:pPr>
    </w:p>
    <w:p w:rsidR="008E355F" w:rsidRDefault="00D856DD" w:rsidP="00E6146A">
      <w:pPr>
        <w:pStyle w:val="Prrafodelista"/>
        <w:ind w:left="1440"/>
        <w:jc w:val="both"/>
        <w:rPr>
          <w:rFonts w:ascii="Times New Roman" w:hAnsi="Times New Roman" w:cs="Times New Roman"/>
        </w:rPr>
      </w:pPr>
      <w:r>
        <w:rPr>
          <w:rFonts w:ascii="Times New Roman" w:hAnsi="Times New Roman" w:cs="Times New Roman"/>
        </w:rPr>
        <w:t xml:space="preserve">La asistencia </w:t>
      </w:r>
      <w:r w:rsidR="00B71F42">
        <w:rPr>
          <w:rFonts w:ascii="Times New Roman" w:hAnsi="Times New Roman" w:cs="Times New Roman"/>
        </w:rPr>
        <w:t xml:space="preserve">pro bono </w:t>
      </w:r>
      <w:r>
        <w:rPr>
          <w:rFonts w:ascii="Times New Roman" w:hAnsi="Times New Roman" w:cs="Times New Roman"/>
        </w:rPr>
        <w:t xml:space="preserve">que </w:t>
      </w:r>
      <w:r w:rsidR="005F3A5E">
        <w:rPr>
          <w:rFonts w:ascii="Times New Roman" w:hAnsi="Times New Roman" w:cs="Times New Roman"/>
        </w:rPr>
        <w:t>pres</w:t>
      </w:r>
      <w:r>
        <w:rPr>
          <w:rFonts w:ascii="Times New Roman" w:hAnsi="Times New Roman" w:cs="Times New Roman"/>
        </w:rPr>
        <w:t>te la</w:t>
      </w:r>
      <w:r w:rsidR="00373A74" w:rsidRPr="00E55BD5">
        <w:rPr>
          <w:rFonts w:ascii="Times New Roman" w:hAnsi="Times New Roman" w:cs="Times New Roman"/>
        </w:rPr>
        <w:t xml:space="preserve"> Firma o Empresa</w:t>
      </w:r>
      <w:r w:rsidR="00B71F42">
        <w:rPr>
          <w:rFonts w:ascii="Times New Roman" w:hAnsi="Times New Roman" w:cs="Times New Roman"/>
        </w:rPr>
        <w:t xml:space="preserve"> se hará con estándares de </w:t>
      </w:r>
      <w:r w:rsidR="00373A74" w:rsidRPr="00E55BD5">
        <w:rPr>
          <w:rFonts w:ascii="Times New Roman" w:hAnsi="Times New Roman" w:cs="Times New Roman"/>
        </w:rPr>
        <w:t xml:space="preserve">  calidad </w:t>
      </w:r>
      <w:r w:rsidR="00B71F42">
        <w:rPr>
          <w:rFonts w:ascii="Times New Roman" w:hAnsi="Times New Roman" w:cs="Times New Roman"/>
        </w:rPr>
        <w:t xml:space="preserve">iguales a </w:t>
      </w:r>
      <w:r>
        <w:rPr>
          <w:rFonts w:ascii="Times New Roman" w:hAnsi="Times New Roman" w:cs="Times New Roman"/>
        </w:rPr>
        <w:t>los</w:t>
      </w:r>
      <w:r w:rsidR="00B71F42">
        <w:rPr>
          <w:rFonts w:ascii="Times New Roman" w:hAnsi="Times New Roman" w:cs="Times New Roman"/>
        </w:rPr>
        <w:t xml:space="preserve"> brindados a los</w:t>
      </w:r>
      <w:r>
        <w:rPr>
          <w:rFonts w:ascii="Times New Roman" w:hAnsi="Times New Roman" w:cs="Times New Roman"/>
        </w:rPr>
        <w:t xml:space="preserve"> clientes de pago. El trabajo pro bono debe considerarse como integral y no secundario a las funciones propias desarrolladas por el abogado dentro de la Firma o Empresa. </w:t>
      </w:r>
    </w:p>
    <w:p w:rsidR="00E6146A" w:rsidRDefault="00E6146A" w:rsidP="00E6146A">
      <w:pPr>
        <w:pStyle w:val="Prrafodelista"/>
        <w:ind w:left="1440"/>
        <w:jc w:val="both"/>
        <w:rPr>
          <w:rFonts w:ascii="Times New Roman" w:hAnsi="Times New Roman" w:cs="Times New Roman"/>
        </w:rPr>
      </w:pPr>
    </w:p>
    <w:p w:rsidR="00E6146A" w:rsidRDefault="00E6146A" w:rsidP="00C63C65">
      <w:pPr>
        <w:pStyle w:val="Prrafodelista"/>
        <w:numPr>
          <w:ilvl w:val="0"/>
          <w:numId w:val="4"/>
        </w:numPr>
        <w:jc w:val="both"/>
        <w:rPr>
          <w:rFonts w:ascii="Times New Roman" w:hAnsi="Times New Roman" w:cs="Times New Roman"/>
          <w:i/>
        </w:rPr>
      </w:pPr>
      <w:r>
        <w:rPr>
          <w:rFonts w:ascii="Times New Roman" w:hAnsi="Times New Roman" w:cs="Times New Roman"/>
          <w:i/>
        </w:rPr>
        <w:t>Servicios legales</w:t>
      </w:r>
    </w:p>
    <w:p w:rsidR="005E6AED" w:rsidRDefault="005E6AED" w:rsidP="005E6AED">
      <w:pPr>
        <w:pStyle w:val="Prrafodelista"/>
        <w:ind w:left="1440"/>
        <w:jc w:val="both"/>
        <w:rPr>
          <w:rFonts w:ascii="Times New Roman" w:hAnsi="Times New Roman" w:cs="Times New Roman"/>
          <w:i/>
        </w:rPr>
      </w:pPr>
    </w:p>
    <w:p w:rsidR="00B71F42" w:rsidRDefault="00B71F42" w:rsidP="00B71F42">
      <w:pPr>
        <w:pStyle w:val="Prrafodelista"/>
        <w:ind w:left="1440"/>
        <w:jc w:val="both"/>
        <w:rPr>
          <w:rFonts w:ascii="Times New Roman" w:hAnsi="Times New Roman" w:cs="Times New Roman"/>
        </w:rPr>
      </w:pPr>
      <w:r>
        <w:rPr>
          <w:rFonts w:ascii="Times New Roman" w:hAnsi="Times New Roman" w:cs="Times New Roman"/>
        </w:rPr>
        <w:t xml:space="preserve">El trabajo pro bono sólo comprende el tiempo invertido por un abogado en </w:t>
      </w:r>
      <w:r w:rsidR="00A31B46">
        <w:rPr>
          <w:rFonts w:ascii="Times New Roman" w:hAnsi="Times New Roman" w:cs="Times New Roman"/>
        </w:rPr>
        <w:t xml:space="preserve">dar </w:t>
      </w:r>
      <w:r w:rsidR="00403380">
        <w:rPr>
          <w:rFonts w:ascii="Times New Roman" w:hAnsi="Times New Roman" w:cs="Times New Roman"/>
        </w:rPr>
        <w:t xml:space="preserve">atención a una </w:t>
      </w:r>
      <w:r>
        <w:rPr>
          <w:rFonts w:ascii="Times New Roman" w:hAnsi="Times New Roman" w:cs="Times New Roman"/>
        </w:rPr>
        <w:t xml:space="preserve">necesidad </w:t>
      </w:r>
      <w:r w:rsidR="00403380">
        <w:rPr>
          <w:rFonts w:ascii="Times New Roman" w:hAnsi="Times New Roman" w:cs="Times New Roman"/>
        </w:rPr>
        <w:t xml:space="preserve">jurídica insatisfecha </w:t>
      </w:r>
      <w:r>
        <w:rPr>
          <w:rFonts w:ascii="Times New Roman" w:hAnsi="Times New Roman" w:cs="Times New Roman"/>
        </w:rPr>
        <w:t>presentada por una comunidad o persona de escasos recursos. Bajo ninguna circunstancia podrá</w:t>
      </w:r>
      <w:r w:rsidR="00432742">
        <w:rPr>
          <w:rFonts w:ascii="Times New Roman" w:hAnsi="Times New Roman" w:cs="Times New Roman"/>
        </w:rPr>
        <w:t>n</w:t>
      </w:r>
      <w:r>
        <w:rPr>
          <w:rFonts w:ascii="Times New Roman" w:hAnsi="Times New Roman" w:cs="Times New Roman"/>
        </w:rPr>
        <w:t xml:space="preserve"> certificarse como </w:t>
      </w:r>
      <w:r w:rsidR="00432742">
        <w:rPr>
          <w:rFonts w:ascii="Times New Roman" w:hAnsi="Times New Roman" w:cs="Times New Roman"/>
        </w:rPr>
        <w:t>h</w:t>
      </w:r>
      <w:r>
        <w:rPr>
          <w:rFonts w:ascii="Times New Roman" w:hAnsi="Times New Roman" w:cs="Times New Roman"/>
        </w:rPr>
        <w:t>o</w:t>
      </w:r>
      <w:r w:rsidR="00432742">
        <w:rPr>
          <w:rFonts w:ascii="Times New Roman" w:hAnsi="Times New Roman" w:cs="Times New Roman"/>
        </w:rPr>
        <w:t>ras de trabajo</w:t>
      </w:r>
      <w:r>
        <w:rPr>
          <w:rFonts w:ascii="Times New Roman" w:hAnsi="Times New Roman" w:cs="Times New Roman"/>
        </w:rPr>
        <w:t xml:space="preserve"> pro bono</w:t>
      </w:r>
      <w:r w:rsidR="00432742">
        <w:rPr>
          <w:rFonts w:ascii="Times New Roman" w:hAnsi="Times New Roman" w:cs="Times New Roman"/>
        </w:rPr>
        <w:t>,</w:t>
      </w:r>
      <w:r>
        <w:rPr>
          <w:rFonts w:ascii="Times New Roman" w:hAnsi="Times New Roman" w:cs="Times New Roman"/>
        </w:rPr>
        <w:t xml:space="preserve"> los servicios gratuitos que brinden otras áreas del conocimiento o la asistencia a event</w:t>
      </w:r>
      <w:r w:rsidR="00A31B46">
        <w:rPr>
          <w:rFonts w:ascii="Times New Roman" w:hAnsi="Times New Roman" w:cs="Times New Roman"/>
        </w:rPr>
        <w:t xml:space="preserve">os o reuniones de la Fundación. </w:t>
      </w:r>
    </w:p>
    <w:p w:rsidR="0031342B" w:rsidRPr="00B71F42" w:rsidRDefault="0031342B" w:rsidP="00B71F42">
      <w:pPr>
        <w:pStyle w:val="Prrafodelista"/>
        <w:ind w:left="1440"/>
        <w:jc w:val="both"/>
        <w:rPr>
          <w:rFonts w:ascii="Times New Roman" w:hAnsi="Times New Roman" w:cs="Times New Roman"/>
        </w:rPr>
      </w:pPr>
    </w:p>
    <w:p w:rsidR="00E6146A" w:rsidRPr="00E6146A" w:rsidRDefault="00E6146A" w:rsidP="00E6146A">
      <w:pPr>
        <w:pStyle w:val="Prrafodelista"/>
        <w:ind w:left="1440"/>
        <w:jc w:val="both"/>
        <w:rPr>
          <w:rFonts w:ascii="Times New Roman" w:hAnsi="Times New Roman" w:cs="Times New Roman"/>
        </w:rPr>
      </w:pPr>
    </w:p>
    <w:p w:rsidR="00373A74" w:rsidRPr="00E55BD5" w:rsidRDefault="00373A74" w:rsidP="00373A74">
      <w:pPr>
        <w:pStyle w:val="Prrafodelista"/>
        <w:ind w:left="1440"/>
        <w:jc w:val="both"/>
        <w:rPr>
          <w:rFonts w:ascii="Times New Roman" w:hAnsi="Times New Roman" w:cs="Times New Roman"/>
        </w:rPr>
      </w:pPr>
    </w:p>
    <w:p w:rsidR="00373A74" w:rsidRPr="00634605" w:rsidRDefault="00634605" w:rsidP="00C63C65">
      <w:pPr>
        <w:pStyle w:val="Prrafodelista"/>
        <w:numPr>
          <w:ilvl w:val="0"/>
          <w:numId w:val="2"/>
        </w:numPr>
        <w:jc w:val="both"/>
        <w:rPr>
          <w:rFonts w:ascii="Times New Roman" w:hAnsi="Times New Roman" w:cs="Times New Roman"/>
          <w:i/>
        </w:rPr>
      </w:pPr>
      <w:r>
        <w:rPr>
          <w:rFonts w:ascii="Times New Roman" w:hAnsi="Times New Roman" w:cs="Times New Roman"/>
          <w:i/>
        </w:rPr>
        <w:t>Beneficiarios de los servicios pro bono</w:t>
      </w:r>
    </w:p>
    <w:p w:rsidR="00373A74" w:rsidRPr="00E55BD5" w:rsidRDefault="00373A74" w:rsidP="00373A74">
      <w:pPr>
        <w:pStyle w:val="Prrafodelista"/>
        <w:jc w:val="both"/>
        <w:rPr>
          <w:rFonts w:ascii="Times New Roman" w:hAnsi="Times New Roman" w:cs="Times New Roman"/>
        </w:rPr>
      </w:pPr>
    </w:p>
    <w:p w:rsidR="00A31B46" w:rsidRDefault="00373A74" w:rsidP="00C63C65">
      <w:pPr>
        <w:pStyle w:val="Prrafodelista"/>
        <w:numPr>
          <w:ilvl w:val="0"/>
          <w:numId w:val="5"/>
        </w:numPr>
        <w:jc w:val="both"/>
        <w:rPr>
          <w:rFonts w:ascii="Times New Roman" w:hAnsi="Times New Roman" w:cs="Times New Roman"/>
        </w:rPr>
      </w:pPr>
      <w:r w:rsidRPr="00A31B46">
        <w:rPr>
          <w:rFonts w:ascii="Times New Roman" w:hAnsi="Times New Roman" w:cs="Times New Roman"/>
          <w:i/>
        </w:rPr>
        <w:t>Personas naturales</w:t>
      </w:r>
      <w:r w:rsidRPr="00E55BD5">
        <w:rPr>
          <w:rFonts w:ascii="Times New Roman" w:hAnsi="Times New Roman" w:cs="Times New Roman"/>
        </w:rPr>
        <w:t xml:space="preserve"> </w:t>
      </w:r>
    </w:p>
    <w:p w:rsidR="005E6AED" w:rsidRDefault="005E6AED" w:rsidP="005E6AED">
      <w:pPr>
        <w:pStyle w:val="Prrafodelista"/>
        <w:ind w:left="1440"/>
        <w:jc w:val="both"/>
        <w:rPr>
          <w:rFonts w:ascii="Times New Roman" w:hAnsi="Times New Roman" w:cs="Times New Roman"/>
        </w:rPr>
      </w:pPr>
    </w:p>
    <w:p w:rsidR="00A31B46" w:rsidRDefault="006D5A6E" w:rsidP="00A31B46">
      <w:pPr>
        <w:pStyle w:val="Prrafodelista"/>
        <w:ind w:left="1440"/>
        <w:jc w:val="both"/>
        <w:rPr>
          <w:rFonts w:ascii="Times New Roman" w:hAnsi="Times New Roman" w:cs="Times New Roman"/>
        </w:rPr>
      </w:pPr>
      <w:r>
        <w:rPr>
          <w:rFonts w:ascii="Times New Roman" w:hAnsi="Times New Roman" w:cs="Times New Roman"/>
        </w:rPr>
        <w:t>La Fundación busca, analiza, filtra</w:t>
      </w:r>
      <w:r w:rsidR="0031342B">
        <w:rPr>
          <w:rFonts w:ascii="Times New Roman" w:hAnsi="Times New Roman" w:cs="Times New Roman"/>
        </w:rPr>
        <w:t>, construye</w:t>
      </w:r>
      <w:r>
        <w:rPr>
          <w:rFonts w:ascii="Times New Roman" w:hAnsi="Times New Roman" w:cs="Times New Roman"/>
        </w:rPr>
        <w:t xml:space="preserve"> y remite casos de</w:t>
      </w:r>
      <w:r w:rsidR="00A31B46">
        <w:rPr>
          <w:rFonts w:ascii="Times New Roman" w:hAnsi="Times New Roman" w:cs="Times New Roman"/>
        </w:rPr>
        <w:t xml:space="preserve"> </w:t>
      </w:r>
      <w:r w:rsidR="00373A74" w:rsidRPr="00E55BD5">
        <w:rPr>
          <w:rFonts w:ascii="Times New Roman" w:hAnsi="Times New Roman" w:cs="Times New Roman"/>
        </w:rPr>
        <w:t>personas</w:t>
      </w:r>
      <w:r>
        <w:rPr>
          <w:rFonts w:ascii="Times New Roman" w:hAnsi="Times New Roman" w:cs="Times New Roman"/>
        </w:rPr>
        <w:t xml:space="preserve"> naturales</w:t>
      </w:r>
      <w:r w:rsidR="00373A74" w:rsidRPr="00E55BD5">
        <w:rPr>
          <w:rFonts w:ascii="Times New Roman" w:hAnsi="Times New Roman" w:cs="Times New Roman"/>
        </w:rPr>
        <w:t xml:space="preserve"> con necesidad</w:t>
      </w:r>
      <w:r>
        <w:rPr>
          <w:rFonts w:ascii="Times New Roman" w:hAnsi="Times New Roman" w:cs="Times New Roman"/>
        </w:rPr>
        <w:t>es</w:t>
      </w:r>
      <w:r w:rsidR="00373A74" w:rsidRPr="00E55BD5">
        <w:rPr>
          <w:rFonts w:ascii="Times New Roman" w:hAnsi="Times New Roman" w:cs="Times New Roman"/>
        </w:rPr>
        <w:t xml:space="preserve"> jurídica</w:t>
      </w:r>
      <w:r>
        <w:rPr>
          <w:rFonts w:ascii="Times New Roman" w:hAnsi="Times New Roman" w:cs="Times New Roman"/>
        </w:rPr>
        <w:t>s</w:t>
      </w:r>
      <w:r w:rsidR="00373A74" w:rsidRPr="00E55BD5">
        <w:rPr>
          <w:rFonts w:ascii="Times New Roman" w:hAnsi="Times New Roman" w:cs="Times New Roman"/>
        </w:rPr>
        <w:t xml:space="preserve"> insatisfecha</w:t>
      </w:r>
      <w:r>
        <w:rPr>
          <w:rFonts w:ascii="Times New Roman" w:hAnsi="Times New Roman" w:cs="Times New Roman"/>
        </w:rPr>
        <w:t>s</w:t>
      </w:r>
      <w:r w:rsidR="00373A74" w:rsidRPr="00E55BD5">
        <w:rPr>
          <w:rFonts w:ascii="Times New Roman" w:hAnsi="Times New Roman" w:cs="Times New Roman"/>
        </w:rPr>
        <w:t xml:space="preserve"> </w:t>
      </w:r>
      <w:r>
        <w:rPr>
          <w:rFonts w:ascii="Times New Roman" w:hAnsi="Times New Roman" w:cs="Times New Roman"/>
        </w:rPr>
        <w:t>que</w:t>
      </w:r>
      <w:r w:rsidR="00373A74" w:rsidRPr="00E55BD5">
        <w:rPr>
          <w:rFonts w:ascii="Times New Roman" w:hAnsi="Times New Roman" w:cs="Times New Roman"/>
        </w:rPr>
        <w:t xml:space="preserve"> no </w:t>
      </w:r>
      <w:r>
        <w:rPr>
          <w:rFonts w:ascii="Times New Roman" w:hAnsi="Times New Roman" w:cs="Times New Roman"/>
        </w:rPr>
        <w:t>cuentan con</w:t>
      </w:r>
      <w:r w:rsidR="00373A74" w:rsidRPr="00E55BD5">
        <w:rPr>
          <w:rFonts w:ascii="Times New Roman" w:hAnsi="Times New Roman" w:cs="Times New Roman"/>
        </w:rPr>
        <w:t xml:space="preserve"> los recursos económicos para contratar los servicios de un abogado. </w:t>
      </w:r>
      <w:r w:rsidR="00A31B46">
        <w:rPr>
          <w:rFonts w:ascii="Times New Roman" w:hAnsi="Times New Roman" w:cs="Times New Roman"/>
        </w:rPr>
        <w:t>La</w:t>
      </w:r>
      <w:r>
        <w:rPr>
          <w:rFonts w:ascii="Times New Roman" w:hAnsi="Times New Roman" w:cs="Times New Roman"/>
        </w:rPr>
        <w:t xml:space="preserve"> persona</w:t>
      </w:r>
      <w:r w:rsidR="00373A74" w:rsidRPr="00E55BD5">
        <w:rPr>
          <w:rFonts w:ascii="Times New Roman" w:hAnsi="Times New Roman" w:cs="Times New Roman"/>
        </w:rPr>
        <w:t xml:space="preserve"> </w:t>
      </w:r>
      <w:r w:rsidR="00A31B46">
        <w:rPr>
          <w:rFonts w:ascii="Times New Roman" w:hAnsi="Times New Roman" w:cs="Times New Roman"/>
        </w:rPr>
        <w:t xml:space="preserve">acredita su incapacidad de pago por medio de un </w:t>
      </w:r>
      <w:r w:rsidR="00A31B46" w:rsidRPr="001C638E">
        <w:rPr>
          <w:rFonts w:ascii="Times New Roman" w:hAnsi="Times New Roman" w:cs="Times New Roman"/>
          <w:i/>
        </w:rPr>
        <w:t>recibo de servicio público</w:t>
      </w:r>
      <w:r w:rsidR="00A31B46">
        <w:rPr>
          <w:rFonts w:ascii="Times New Roman" w:hAnsi="Times New Roman" w:cs="Times New Roman"/>
        </w:rPr>
        <w:t xml:space="preserve"> que </w:t>
      </w:r>
      <w:r w:rsidR="001C638E">
        <w:rPr>
          <w:rFonts w:ascii="Times New Roman" w:hAnsi="Times New Roman" w:cs="Times New Roman"/>
        </w:rPr>
        <w:t>confirme</w:t>
      </w:r>
      <w:r w:rsidR="00A31B46">
        <w:rPr>
          <w:rFonts w:ascii="Times New Roman" w:hAnsi="Times New Roman" w:cs="Times New Roman"/>
        </w:rPr>
        <w:t xml:space="preserve"> su pertenencia a los estratos 1 o 2. </w:t>
      </w:r>
    </w:p>
    <w:p w:rsidR="005E6AED" w:rsidRDefault="005E6AED" w:rsidP="00A31B46">
      <w:pPr>
        <w:pStyle w:val="Prrafodelista"/>
        <w:ind w:left="1440"/>
        <w:jc w:val="both"/>
        <w:rPr>
          <w:rFonts w:ascii="Times New Roman" w:hAnsi="Times New Roman" w:cs="Times New Roman"/>
        </w:rPr>
      </w:pPr>
    </w:p>
    <w:p w:rsidR="008E355F" w:rsidRDefault="00A31B46" w:rsidP="00A31B46">
      <w:pPr>
        <w:pStyle w:val="Prrafodelista"/>
        <w:ind w:left="1440"/>
        <w:jc w:val="both"/>
        <w:rPr>
          <w:rFonts w:ascii="Times New Roman" w:hAnsi="Times New Roman" w:cs="Times New Roman"/>
        </w:rPr>
      </w:pPr>
      <w:r>
        <w:rPr>
          <w:rFonts w:ascii="Times New Roman" w:hAnsi="Times New Roman" w:cs="Times New Roman"/>
        </w:rPr>
        <w:t>Excepcionalmente</w:t>
      </w:r>
      <w:r w:rsidR="00634605">
        <w:rPr>
          <w:rFonts w:ascii="Times New Roman" w:hAnsi="Times New Roman" w:cs="Times New Roman"/>
        </w:rPr>
        <w:t>,</w:t>
      </w:r>
      <w:r>
        <w:rPr>
          <w:rFonts w:ascii="Times New Roman" w:hAnsi="Times New Roman" w:cs="Times New Roman"/>
        </w:rPr>
        <w:t xml:space="preserve"> </w:t>
      </w:r>
      <w:r w:rsidR="006D5A6E">
        <w:rPr>
          <w:rFonts w:ascii="Times New Roman" w:hAnsi="Times New Roman" w:cs="Times New Roman"/>
        </w:rPr>
        <w:t>la Fundación remite solicitudes provenientes de personas</w:t>
      </w:r>
      <w:r>
        <w:rPr>
          <w:rFonts w:ascii="Times New Roman" w:hAnsi="Times New Roman" w:cs="Times New Roman"/>
        </w:rPr>
        <w:t xml:space="preserve"> estrato 3 cuando</w:t>
      </w:r>
      <w:r w:rsidR="006D5A6E">
        <w:rPr>
          <w:rFonts w:ascii="Times New Roman" w:hAnsi="Times New Roman" w:cs="Times New Roman"/>
        </w:rPr>
        <w:t>,</w:t>
      </w:r>
      <w:r>
        <w:rPr>
          <w:rFonts w:ascii="Times New Roman" w:hAnsi="Times New Roman" w:cs="Times New Roman"/>
        </w:rPr>
        <w:t xml:space="preserve"> además de pertenecer</w:t>
      </w:r>
      <w:r w:rsidR="006D5A6E">
        <w:rPr>
          <w:rFonts w:ascii="Times New Roman" w:hAnsi="Times New Roman" w:cs="Times New Roman"/>
        </w:rPr>
        <w:t xml:space="preserve"> a dicho grupo económico, cuen</w:t>
      </w:r>
      <w:r w:rsidR="00EA26E2">
        <w:rPr>
          <w:rFonts w:ascii="Times New Roman" w:hAnsi="Times New Roman" w:cs="Times New Roman"/>
        </w:rPr>
        <w:t>te</w:t>
      </w:r>
      <w:r>
        <w:rPr>
          <w:rFonts w:ascii="Times New Roman" w:hAnsi="Times New Roman" w:cs="Times New Roman"/>
        </w:rPr>
        <w:t>n con una condición de vulnerabilidad adicional</w:t>
      </w:r>
      <w:r w:rsidR="00974F9A">
        <w:rPr>
          <w:rFonts w:ascii="Times New Roman" w:hAnsi="Times New Roman" w:cs="Times New Roman"/>
        </w:rPr>
        <w:t xml:space="preserve"> que da origen a la necesidad legal por la que se consulta</w:t>
      </w:r>
      <w:r>
        <w:rPr>
          <w:rFonts w:ascii="Times New Roman" w:hAnsi="Times New Roman" w:cs="Times New Roman"/>
        </w:rPr>
        <w:t xml:space="preserve">. </w:t>
      </w:r>
    </w:p>
    <w:p w:rsidR="00A31B46" w:rsidRPr="00E55BD5" w:rsidRDefault="00A31B46" w:rsidP="00A31B46">
      <w:pPr>
        <w:pStyle w:val="Prrafodelista"/>
        <w:ind w:left="1440"/>
        <w:jc w:val="both"/>
        <w:rPr>
          <w:rFonts w:ascii="Times New Roman" w:hAnsi="Times New Roman" w:cs="Times New Roman"/>
        </w:rPr>
      </w:pPr>
    </w:p>
    <w:p w:rsidR="00373A74" w:rsidRDefault="00A31B46" w:rsidP="00C63C65">
      <w:pPr>
        <w:pStyle w:val="Prrafodelista"/>
        <w:numPr>
          <w:ilvl w:val="0"/>
          <w:numId w:val="5"/>
        </w:numPr>
        <w:jc w:val="both"/>
        <w:rPr>
          <w:rFonts w:ascii="Times New Roman" w:hAnsi="Times New Roman" w:cs="Times New Roman"/>
          <w:i/>
        </w:rPr>
      </w:pPr>
      <w:r w:rsidRPr="00A31B46">
        <w:rPr>
          <w:rFonts w:ascii="Times New Roman" w:hAnsi="Times New Roman" w:cs="Times New Roman"/>
          <w:i/>
        </w:rPr>
        <w:t>Personas jurídicas</w:t>
      </w:r>
    </w:p>
    <w:p w:rsidR="00A31B46" w:rsidRDefault="006D5A6E" w:rsidP="00A31B46">
      <w:pPr>
        <w:pStyle w:val="Prrafodelista"/>
        <w:ind w:left="1440"/>
        <w:jc w:val="both"/>
        <w:rPr>
          <w:rFonts w:ascii="Times New Roman" w:hAnsi="Times New Roman" w:cs="Times New Roman"/>
        </w:rPr>
      </w:pPr>
      <w:r>
        <w:rPr>
          <w:rFonts w:ascii="Times New Roman" w:hAnsi="Times New Roman" w:cs="Times New Roman"/>
        </w:rPr>
        <w:t>L</w:t>
      </w:r>
      <w:r w:rsidR="00A31B46">
        <w:rPr>
          <w:rFonts w:ascii="Times New Roman" w:hAnsi="Times New Roman" w:cs="Times New Roman"/>
        </w:rPr>
        <w:t>a Fundación</w:t>
      </w:r>
      <w:r>
        <w:rPr>
          <w:rFonts w:ascii="Times New Roman" w:hAnsi="Times New Roman" w:cs="Times New Roman"/>
        </w:rPr>
        <w:t xml:space="preserve"> busca</w:t>
      </w:r>
      <w:r w:rsidR="00A31B46">
        <w:rPr>
          <w:rFonts w:ascii="Times New Roman" w:hAnsi="Times New Roman" w:cs="Times New Roman"/>
        </w:rPr>
        <w:t>,</w:t>
      </w:r>
      <w:r>
        <w:rPr>
          <w:rFonts w:ascii="Times New Roman" w:hAnsi="Times New Roman" w:cs="Times New Roman"/>
        </w:rPr>
        <w:t xml:space="preserve"> analiza, </w:t>
      </w:r>
      <w:r w:rsidR="0031342B">
        <w:rPr>
          <w:rFonts w:ascii="Times New Roman" w:hAnsi="Times New Roman" w:cs="Times New Roman"/>
        </w:rPr>
        <w:t xml:space="preserve">construye, </w:t>
      </w:r>
      <w:r>
        <w:rPr>
          <w:rFonts w:ascii="Times New Roman" w:hAnsi="Times New Roman" w:cs="Times New Roman"/>
        </w:rPr>
        <w:t>filtra y remite casos de</w:t>
      </w:r>
      <w:r w:rsidR="00A31B46">
        <w:rPr>
          <w:rFonts w:ascii="Times New Roman" w:hAnsi="Times New Roman" w:cs="Times New Roman"/>
        </w:rPr>
        <w:t xml:space="preserve"> entidades sin ánimo de lucro</w:t>
      </w:r>
      <w:r w:rsidR="00EA26E2">
        <w:rPr>
          <w:rFonts w:ascii="Times New Roman" w:hAnsi="Times New Roman" w:cs="Times New Roman"/>
        </w:rPr>
        <w:t xml:space="preserve"> </w:t>
      </w:r>
      <w:r w:rsidR="00EA26E2" w:rsidRPr="00EA26E2">
        <w:rPr>
          <w:rFonts w:ascii="Times New Roman" w:hAnsi="Times New Roman" w:cs="Times New Roman"/>
        </w:rPr>
        <w:t>cuyo objeto social esté dirigido a impactar poblaciones vulnerables, en temas de carácter institucional</w:t>
      </w:r>
      <w:r w:rsidR="00974F9A">
        <w:rPr>
          <w:rFonts w:ascii="Times New Roman" w:hAnsi="Times New Roman" w:cs="Times New Roman"/>
        </w:rPr>
        <w:t>; así también lo hace con las microempresas</w:t>
      </w:r>
      <w:r w:rsidR="00A31B46">
        <w:rPr>
          <w:rFonts w:ascii="Times New Roman" w:hAnsi="Times New Roman" w:cs="Times New Roman"/>
        </w:rPr>
        <w:t xml:space="preserve">. </w:t>
      </w:r>
      <w:r>
        <w:rPr>
          <w:rFonts w:ascii="Times New Roman" w:hAnsi="Times New Roman" w:cs="Times New Roman"/>
        </w:rPr>
        <w:t>La</w:t>
      </w:r>
      <w:r w:rsidR="001C638E">
        <w:rPr>
          <w:rFonts w:ascii="Times New Roman" w:hAnsi="Times New Roman" w:cs="Times New Roman"/>
        </w:rPr>
        <w:t xml:space="preserve"> persona jurídica </w:t>
      </w:r>
      <w:r>
        <w:rPr>
          <w:rFonts w:ascii="Times New Roman" w:hAnsi="Times New Roman" w:cs="Times New Roman"/>
        </w:rPr>
        <w:t xml:space="preserve">acredita su situación </w:t>
      </w:r>
      <w:r w:rsidR="00634605">
        <w:rPr>
          <w:rFonts w:ascii="Times New Roman" w:hAnsi="Times New Roman" w:cs="Times New Roman"/>
        </w:rPr>
        <w:t>e</w:t>
      </w:r>
      <w:r w:rsidR="001C638E">
        <w:rPr>
          <w:rFonts w:ascii="Times New Roman" w:hAnsi="Times New Roman" w:cs="Times New Roman"/>
        </w:rPr>
        <w:t xml:space="preserve"> i</w:t>
      </w:r>
      <w:r>
        <w:rPr>
          <w:rFonts w:ascii="Times New Roman" w:hAnsi="Times New Roman" w:cs="Times New Roman"/>
        </w:rPr>
        <w:t xml:space="preserve">ncapacidad de pago a través de la presentación del </w:t>
      </w:r>
      <w:r w:rsidR="001C638E" w:rsidRPr="001C638E">
        <w:rPr>
          <w:rFonts w:ascii="Times New Roman" w:hAnsi="Times New Roman" w:cs="Times New Roman"/>
          <w:i/>
        </w:rPr>
        <w:t>certificado de existencia y representación legal</w:t>
      </w:r>
      <w:r w:rsidR="001C638E">
        <w:rPr>
          <w:rFonts w:ascii="Times New Roman" w:hAnsi="Times New Roman" w:cs="Times New Roman"/>
        </w:rPr>
        <w:t xml:space="preserve">, </w:t>
      </w:r>
      <w:r>
        <w:rPr>
          <w:rFonts w:ascii="Times New Roman" w:hAnsi="Times New Roman" w:cs="Times New Roman"/>
        </w:rPr>
        <w:t xml:space="preserve">del </w:t>
      </w:r>
      <w:r w:rsidR="001C638E" w:rsidRPr="001C638E">
        <w:rPr>
          <w:rFonts w:ascii="Times New Roman" w:hAnsi="Times New Roman" w:cs="Times New Roman"/>
          <w:i/>
        </w:rPr>
        <w:t>archivo de nómina</w:t>
      </w:r>
      <w:r w:rsidR="001C638E">
        <w:rPr>
          <w:rFonts w:ascii="Times New Roman" w:hAnsi="Times New Roman" w:cs="Times New Roman"/>
        </w:rPr>
        <w:t xml:space="preserve"> y</w:t>
      </w:r>
      <w:r>
        <w:rPr>
          <w:rFonts w:ascii="Times New Roman" w:hAnsi="Times New Roman" w:cs="Times New Roman"/>
        </w:rPr>
        <w:t xml:space="preserve"> de los</w:t>
      </w:r>
      <w:r w:rsidR="001C638E">
        <w:rPr>
          <w:rFonts w:ascii="Times New Roman" w:hAnsi="Times New Roman" w:cs="Times New Roman"/>
        </w:rPr>
        <w:t xml:space="preserve"> </w:t>
      </w:r>
      <w:r w:rsidR="001C638E" w:rsidRPr="001C638E">
        <w:rPr>
          <w:rFonts w:ascii="Times New Roman" w:hAnsi="Times New Roman" w:cs="Times New Roman"/>
          <w:i/>
        </w:rPr>
        <w:t>estados financieros</w:t>
      </w:r>
      <w:r w:rsidR="001C638E">
        <w:rPr>
          <w:rFonts w:ascii="Times New Roman" w:hAnsi="Times New Roman" w:cs="Times New Roman"/>
        </w:rPr>
        <w:t xml:space="preserve"> del año </w:t>
      </w:r>
      <w:r>
        <w:rPr>
          <w:rFonts w:ascii="Times New Roman" w:hAnsi="Times New Roman" w:cs="Times New Roman"/>
        </w:rPr>
        <w:t xml:space="preserve">inmediatamente </w:t>
      </w:r>
      <w:r w:rsidR="001C638E">
        <w:rPr>
          <w:rFonts w:ascii="Times New Roman" w:hAnsi="Times New Roman" w:cs="Times New Roman"/>
        </w:rPr>
        <w:t xml:space="preserve">anterior a la </w:t>
      </w:r>
      <w:r>
        <w:rPr>
          <w:rFonts w:ascii="Times New Roman" w:hAnsi="Times New Roman" w:cs="Times New Roman"/>
        </w:rPr>
        <w:t>radica</w:t>
      </w:r>
      <w:r w:rsidR="001C638E">
        <w:rPr>
          <w:rFonts w:ascii="Times New Roman" w:hAnsi="Times New Roman" w:cs="Times New Roman"/>
        </w:rPr>
        <w:t xml:space="preserve">ción de la solicitud. </w:t>
      </w:r>
      <w:r w:rsidR="00634605">
        <w:rPr>
          <w:rFonts w:ascii="Times New Roman" w:hAnsi="Times New Roman" w:cs="Times New Roman"/>
        </w:rPr>
        <w:t xml:space="preserve">De llegarse a confirmar </w:t>
      </w:r>
      <w:r w:rsidR="001C638E">
        <w:rPr>
          <w:rFonts w:ascii="Times New Roman" w:hAnsi="Times New Roman" w:cs="Times New Roman"/>
        </w:rPr>
        <w:t xml:space="preserve">que la persona jurídica cuenta con capacidad de pago, </w:t>
      </w:r>
      <w:r w:rsidR="00634605">
        <w:rPr>
          <w:rFonts w:ascii="Times New Roman" w:hAnsi="Times New Roman" w:cs="Times New Roman"/>
        </w:rPr>
        <w:t xml:space="preserve">la Fundación </w:t>
      </w:r>
      <w:r w:rsidR="001C638E">
        <w:rPr>
          <w:rFonts w:ascii="Times New Roman" w:hAnsi="Times New Roman" w:cs="Times New Roman"/>
        </w:rPr>
        <w:t>le solicitará a la entidad la consi</w:t>
      </w:r>
      <w:r w:rsidR="00634605">
        <w:rPr>
          <w:rFonts w:ascii="Times New Roman" w:hAnsi="Times New Roman" w:cs="Times New Roman"/>
        </w:rPr>
        <w:t xml:space="preserve">gnación de un aporte voluntario por la asistencia jurídica que le será brindada. </w:t>
      </w:r>
    </w:p>
    <w:p w:rsidR="00634605" w:rsidRDefault="00634605" w:rsidP="00A31B46">
      <w:pPr>
        <w:pStyle w:val="Prrafodelista"/>
        <w:ind w:left="1440"/>
        <w:jc w:val="both"/>
        <w:rPr>
          <w:rFonts w:ascii="Times New Roman" w:hAnsi="Times New Roman" w:cs="Times New Roman"/>
        </w:rPr>
      </w:pPr>
    </w:p>
    <w:p w:rsidR="00634605" w:rsidRDefault="00634605" w:rsidP="00C63C65">
      <w:pPr>
        <w:pStyle w:val="Prrafodelista"/>
        <w:numPr>
          <w:ilvl w:val="0"/>
          <w:numId w:val="5"/>
        </w:numPr>
        <w:jc w:val="both"/>
        <w:rPr>
          <w:rFonts w:ascii="Times New Roman" w:hAnsi="Times New Roman" w:cs="Times New Roman"/>
          <w:i/>
        </w:rPr>
      </w:pPr>
      <w:r>
        <w:rPr>
          <w:rFonts w:ascii="Times New Roman" w:hAnsi="Times New Roman" w:cs="Times New Roman"/>
          <w:i/>
        </w:rPr>
        <w:t>Comunidades</w:t>
      </w:r>
    </w:p>
    <w:p w:rsidR="00031BED" w:rsidRDefault="00031BED" w:rsidP="00031BED">
      <w:pPr>
        <w:pStyle w:val="Prrafodelista"/>
        <w:ind w:left="1440"/>
        <w:jc w:val="both"/>
      </w:pPr>
      <w:r w:rsidRPr="00031BED">
        <w:rPr>
          <w:rFonts w:ascii="Times New Roman" w:hAnsi="Times New Roman" w:cs="Times New Roman"/>
        </w:rPr>
        <w:t>La Fundación Pro</w:t>
      </w:r>
      <w:r w:rsidR="00974F9A">
        <w:rPr>
          <w:rFonts w:ascii="Times New Roman" w:hAnsi="Times New Roman" w:cs="Times New Roman"/>
        </w:rPr>
        <w:t>B</w:t>
      </w:r>
      <w:r w:rsidRPr="00031BED">
        <w:rPr>
          <w:rFonts w:ascii="Times New Roman" w:hAnsi="Times New Roman" w:cs="Times New Roman"/>
        </w:rPr>
        <w:t xml:space="preserve">ono Colombia atiende aquellas solicitudes procedentes de grupos de individuos que comparten intereses y características comunes y que no </w:t>
      </w:r>
      <w:r w:rsidRPr="0031342B">
        <w:rPr>
          <w:rFonts w:ascii="Times New Roman" w:hAnsi="Times New Roman" w:cs="Times New Roman"/>
        </w:rPr>
        <w:t>cuentan con personería jurídica propia, es decir constituidos ante la Cámara de Comercio</w:t>
      </w:r>
      <w:r w:rsidR="0031342B" w:rsidRPr="0031342B">
        <w:rPr>
          <w:rFonts w:ascii="Times New Roman" w:hAnsi="Times New Roman" w:cs="Times New Roman"/>
        </w:rPr>
        <w:t>, y las convierte en una causa jurídica para ser atendida por abogados de la red.</w:t>
      </w:r>
      <w:r w:rsidR="0031342B">
        <w:t xml:space="preserve"> </w:t>
      </w:r>
    </w:p>
    <w:p w:rsidR="008E355F" w:rsidRPr="00E55BD5" w:rsidRDefault="008E355F" w:rsidP="008E355F">
      <w:pPr>
        <w:jc w:val="both"/>
        <w:rPr>
          <w:rFonts w:ascii="Times New Roman" w:hAnsi="Times New Roman" w:cs="Times New Roman"/>
          <w:b/>
        </w:rPr>
      </w:pPr>
    </w:p>
    <w:p w:rsidR="00D43D5C" w:rsidRDefault="00EA26E2" w:rsidP="00C63C65">
      <w:pPr>
        <w:pStyle w:val="Prrafodelista"/>
        <w:numPr>
          <w:ilvl w:val="0"/>
          <w:numId w:val="2"/>
        </w:numPr>
        <w:jc w:val="both"/>
        <w:rPr>
          <w:rFonts w:ascii="Times New Roman" w:hAnsi="Times New Roman" w:cs="Times New Roman"/>
        </w:rPr>
      </w:pPr>
      <w:r>
        <w:rPr>
          <w:rFonts w:ascii="Times New Roman" w:hAnsi="Times New Roman" w:cs="Times New Roman"/>
          <w:i/>
        </w:rPr>
        <w:t>Líneas de acción</w:t>
      </w:r>
    </w:p>
    <w:p w:rsidR="006D5A6E" w:rsidRDefault="006D5A6E" w:rsidP="006D5A6E">
      <w:pPr>
        <w:pStyle w:val="Prrafodelista"/>
        <w:jc w:val="both"/>
        <w:rPr>
          <w:rFonts w:ascii="Times New Roman" w:hAnsi="Times New Roman" w:cs="Times New Roman"/>
        </w:rPr>
      </w:pPr>
    </w:p>
    <w:p w:rsidR="00EA26E2" w:rsidRDefault="00EA26E2" w:rsidP="00C63C65">
      <w:pPr>
        <w:pStyle w:val="Prrafodelista"/>
        <w:numPr>
          <w:ilvl w:val="0"/>
          <w:numId w:val="7"/>
        </w:numPr>
        <w:jc w:val="both"/>
        <w:rPr>
          <w:rFonts w:ascii="Times New Roman" w:hAnsi="Times New Roman" w:cs="Times New Roman"/>
          <w:i/>
        </w:rPr>
      </w:pPr>
      <w:r w:rsidRPr="00EA26E2">
        <w:rPr>
          <w:rFonts w:ascii="Times New Roman" w:hAnsi="Times New Roman" w:cs="Times New Roman"/>
          <w:i/>
        </w:rPr>
        <w:t xml:space="preserve">Casos individuales </w:t>
      </w:r>
    </w:p>
    <w:p w:rsidR="005E6AED" w:rsidRPr="00EA26E2" w:rsidRDefault="005E6AED" w:rsidP="005E6AED">
      <w:pPr>
        <w:pStyle w:val="Prrafodelista"/>
        <w:ind w:left="1440"/>
        <w:jc w:val="both"/>
        <w:rPr>
          <w:rFonts w:ascii="Times New Roman" w:hAnsi="Times New Roman" w:cs="Times New Roman"/>
          <w:i/>
        </w:rPr>
      </w:pPr>
    </w:p>
    <w:p w:rsidR="006D5A6E" w:rsidRDefault="00EA26E2" w:rsidP="00EA26E2">
      <w:pPr>
        <w:pStyle w:val="Prrafodelista"/>
        <w:ind w:left="1440"/>
        <w:jc w:val="both"/>
        <w:rPr>
          <w:rFonts w:ascii="Times New Roman" w:hAnsi="Times New Roman" w:cs="Times New Roman"/>
        </w:rPr>
      </w:pPr>
      <w:r>
        <w:rPr>
          <w:rFonts w:ascii="Times New Roman" w:hAnsi="Times New Roman" w:cs="Times New Roman"/>
        </w:rPr>
        <w:t>Atención</w:t>
      </w:r>
      <w:r w:rsidRPr="00EA26E2">
        <w:rPr>
          <w:rFonts w:ascii="Times New Roman" w:hAnsi="Times New Roman" w:cs="Times New Roman"/>
        </w:rPr>
        <w:t xml:space="preserve"> de necesidades jurídicas individuales, tanto de pers</w:t>
      </w:r>
      <w:r w:rsidR="005507AB">
        <w:rPr>
          <w:rFonts w:ascii="Times New Roman" w:hAnsi="Times New Roman" w:cs="Times New Roman"/>
        </w:rPr>
        <w:t xml:space="preserve">onas naturales, como jurídicas </w:t>
      </w:r>
      <w:r w:rsidR="00995785">
        <w:rPr>
          <w:rFonts w:ascii="Times New Roman" w:hAnsi="Times New Roman" w:cs="Times New Roman"/>
        </w:rPr>
        <w:t xml:space="preserve">en cualquier tipo de materia. </w:t>
      </w:r>
    </w:p>
    <w:p w:rsidR="00995785" w:rsidRDefault="00995785" w:rsidP="00EA26E2">
      <w:pPr>
        <w:pStyle w:val="Prrafodelista"/>
        <w:ind w:left="1440"/>
        <w:jc w:val="both"/>
        <w:rPr>
          <w:rFonts w:ascii="Times New Roman" w:hAnsi="Times New Roman" w:cs="Times New Roman"/>
        </w:rPr>
      </w:pPr>
    </w:p>
    <w:p w:rsidR="006D5A6E" w:rsidRDefault="006D5A6E" w:rsidP="00C63C65">
      <w:pPr>
        <w:pStyle w:val="Prrafodelista"/>
        <w:numPr>
          <w:ilvl w:val="0"/>
          <w:numId w:val="7"/>
        </w:numPr>
        <w:jc w:val="both"/>
        <w:rPr>
          <w:rFonts w:ascii="Times New Roman" w:hAnsi="Times New Roman" w:cs="Times New Roman"/>
          <w:i/>
        </w:rPr>
      </w:pPr>
      <w:r w:rsidRPr="00EA26E2">
        <w:rPr>
          <w:rFonts w:ascii="Times New Roman" w:hAnsi="Times New Roman" w:cs="Times New Roman"/>
          <w:i/>
        </w:rPr>
        <w:t>Jornadas de educación jurídica gratuita</w:t>
      </w:r>
    </w:p>
    <w:p w:rsidR="005E6AED" w:rsidRPr="00EA26E2" w:rsidRDefault="005E6AED" w:rsidP="005E6AED">
      <w:pPr>
        <w:pStyle w:val="Prrafodelista"/>
        <w:ind w:left="1440"/>
        <w:jc w:val="both"/>
        <w:rPr>
          <w:rFonts w:ascii="Times New Roman" w:hAnsi="Times New Roman" w:cs="Times New Roman"/>
          <w:i/>
        </w:rPr>
      </w:pPr>
    </w:p>
    <w:p w:rsidR="00EA26E2" w:rsidRDefault="00E718B7" w:rsidP="00EA26E2">
      <w:pPr>
        <w:pStyle w:val="Prrafodelista"/>
        <w:ind w:left="1440"/>
        <w:jc w:val="both"/>
        <w:rPr>
          <w:rFonts w:ascii="Times New Roman" w:hAnsi="Times New Roman" w:cs="Times New Roman"/>
        </w:rPr>
      </w:pPr>
      <w:r>
        <w:rPr>
          <w:rFonts w:ascii="Times New Roman" w:hAnsi="Times New Roman" w:cs="Times New Roman"/>
        </w:rPr>
        <w:lastRenderedPageBreak/>
        <w:t>Realización</w:t>
      </w:r>
      <w:r w:rsidR="00EA26E2">
        <w:rPr>
          <w:rFonts w:ascii="Times New Roman" w:hAnsi="Times New Roman" w:cs="Times New Roman"/>
        </w:rPr>
        <w:t xml:space="preserve"> de</w:t>
      </w:r>
      <w:r w:rsidR="00EA26E2" w:rsidRPr="00EA26E2">
        <w:rPr>
          <w:rFonts w:ascii="Times New Roman" w:hAnsi="Times New Roman" w:cs="Times New Roman"/>
        </w:rPr>
        <w:t xml:space="preserve"> talleres y seminarios sobre temas jurídicos de interés e impacto social, los cuales  son  coordinados  por  la  Fundación en  beneficio  de  la  población  de  otra organización social y dictados por abogados voluntarios de manera gratuita.</w:t>
      </w:r>
    </w:p>
    <w:p w:rsidR="00EA26E2" w:rsidRDefault="00EA26E2" w:rsidP="00EA26E2">
      <w:pPr>
        <w:pStyle w:val="Prrafodelista"/>
        <w:ind w:left="1440"/>
        <w:jc w:val="both"/>
        <w:rPr>
          <w:rFonts w:ascii="Times New Roman" w:hAnsi="Times New Roman" w:cs="Times New Roman"/>
        </w:rPr>
      </w:pPr>
    </w:p>
    <w:p w:rsidR="006D5A6E" w:rsidRDefault="006D5A6E" w:rsidP="00C63C65">
      <w:pPr>
        <w:pStyle w:val="Prrafodelista"/>
        <w:numPr>
          <w:ilvl w:val="0"/>
          <w:numId w:val="7"/>
        </w:numPr>
        <w:jc w:val="both"/>
        <w:rPr>
          <w:rFonts w:ascii="Times New Roman" w:hAnsi="Times New Roman" w:cs="Times New Roman"/>
          <w:i/>
        </w:rPr>
      </w:pPr>
      <w:r w:rsidRPr="00EA26E2">
        <w:rPr>
          <w:rFonts w:ascii="Times New Roman" w:hAnsi="Times New Roman" w:cs="Times New Roman"/>
          <w:i/>
        </w:rPr>
        <w:t>Jornadas de atención al público (</w:t>
      </w:r>
      <w:r w:rsidR="00EA26E2" w:rsidRPr="00EA26E2">
        <w:rPr>
          <w:rFonts w:ascii="Times New Roman" w:hAnsi="Times New Roman" w:cs="Times New Roman"/>
          <w:i/>
        </w:rPr>
        <w:t xml:space="preserve">clinic in a box o brigadas jurídicas) </w:t>
      </w:r>
    </w:p>
    <w:p w:rsidR="005E6AED" w:rsidRDefault="005E6AED" w:rsidP="005E6AED">
      <w:pPr>
        <w:pStyle w:val="Prrafodelista"/>
        <w:ind w:left="1440"/>
        <w:jc w:val="both"/>
        <w:rPr>
          <w:rFonts w:ascii="Times New Roman" w:hAnsi="Times New Roman" w:cs="Times New Roman"/>
          <w:i/>
        </w:rPr>
      </w:pPr>
    </w:p>
    <w:p w:rsidR="00B7034D" w:rsidRPr="00B7034D" w:rsidRDefault="00E718B7" w:rsidP="00B7034D">
      <w:pPr>
        <w:pStyle w:val="Prrafodelista"/>
        <w:ind w:left="1440"/>
        <w:jc w:val="both"/>
        <w:rPr>
          <w:rFonts w:ascii="Times New Roman" w:hAnsi="Times New Roman" w:cs="Times New Roman"/>
        </w:rPr>
      </w:pPr>
      <w:r>
        <w:rPr>
          <w:rFonts w:ascii="Times New Roman" w:hAnsi="Times New Roman" w:cs="Times New Roman"/>
        </w:rPr>
        <w:t xml:space="preserve">Recolección de necesidades jurídicas de una población vulnerable en terreno. </w:t>
      </w:r>
      <w:r w:rsidR="005507AB">
        <w:rPr>
          <w:rFonts w:ascii="Times New Roman" w:hAnsi="Times New Roman" w:cs="Times New Roman"/>
        </w:rPr>
        <w:t xml:space="preserve">Los abogados </w:t>
      </w:r>
      <w:r>
        <w:rPr>
          <w:rFonts w:ascii="Times New Roman" w:hAnsi="Times New Roman" w:cs="Times New Roman"/>
        </w:rPr>
        <w:t xml:space="preserve">se desplazan hasta la zona de asentamiento de la comunidad a impactar, y </w:t>
      </w:r>
      <w:r w:rsidR="005507AB">
        <w:rPr>
          <w:rFonts w:ascii="Times New Roman" w:hAnsi="Times New Roman" w:cs="Times New Roman"/>
        </w:rPr>
        <w:t xml:space="preserve">participan </w:t>
      </w:r>
      <w:r w:rsidR="00995785">
        <w:rPr>
          <w:rFonts w:ascii="Times New Roman" w:hAnsi="Times New Roman" w:cs="Times New Roman"/>
        </w:rPr>
        <w:t>en</w:t>
      </w:r>
      <w:r w:rsidR="005507AB">
        <w:rPr>
          <w:rFonts w:ascii="Times New Roman" w:hAnsi="Times New Roman" w:cs="Times New Roman"/>
        </w:rPr>
        <w:t xml:space="preserve"> </w:t>
      </w:r>
      <w:r w:rsidR="00995785">
        <w:rPr>
          <w:rFonts w:ascii="Times New Roman" w:hAnsi="Times New Roman" w:cs="Times New Roman"/>
        </w:rPr>
        <w:t>el</w:t>
      </w:r>
      <w:r w:rsidR="005507AB">
        <w:rPr>
          <w:rFonts w:ascii="Times New Roman" w:hAnsi="Times New Roman" w:cs="Times New Roman"/>
        </w:rPr>
        <w:t xml:space="preserve"> análisis</w:t>
      </w:r>
      <w:r w:rsidR="00995785">
        <w:rPr>
          <w:rFonts w:ascii="Times New Roman" w:hAnsi="Times New Roman" w:cs="Times New Roman"/>
        </w:rPr>
        <w:t>,</w:t>
      </w:r>
      <w:r w:rsidR="00575956">
        <w:rPr>
          <w:rFonts w:ascii="Times New Roman" w:hAnsi="Times New Roman" w:cs="Times New Roman"/>
        </w:rPr>
        <w:t xml:space="preserve"> filtro y atención de solicitudes de asisten</w:t>
      </w:r>
      <w:r w:rsidR="00995785">
        <w:rPr>
          <w:rFonts w:ascii="Times New Roman" w:hAnsi="Times New Roman" w:cs="Times New Roman"/>
        </w:rPr>
        <w:t xml:space="preserve">cia jurídica a través de una entrevista personalizada. Los asistentes a las brigadas suelen ser beneficiarios de una organización aliada de la Fundación. </w:t>
      </w:r>
    </w:p>
    <w:p w:rsidR="00EA26E2" w:rsidRPr="00EA26E2" w:rsidRDefault="00EA26E2" w:rsidP="00EA26E2">
      <w:pPr>
        <w:pStyle w:val="Prrafodelista"/>
        <w:ind w:left="1440"/>
        <w:jc w:val="both"/>
        <w:rPr>
          <w:rFonts w:ascii="Times New Roman" w:hAnsi="Times New Roman" w:cs="Times New Roman"/>
          <w:i/>
        </w:rPr>
      </w:pPr>
    </w:p>
    <w:p w:rsidR="00B7034D" w:rsidRDefault="00B7034D" w:rsidP="00C63C65">
      <w:pPr>
        <w:pStyle w:val="Sinespaciado"/>
        <w:numPr>
          <w:ilvl w:val="0"/>
          <w:numId w:val="7"/>
        </w:numPr>
        <w:jc w:val="both"/>
        <w:rPr>
          <w:rFonts w:ascii="Times New Roman" w:hAnsi="Times New Roman" w:cs="Times New Roman"/>
          <w:i/>
        </w:rPr>
      </w:pPr>
      <w:r>
        <w:rPr>
          <w:rFonts w:ascii="Times New Roman" w:hAnsi="Times New Roman" w:cs="Times New Roman"/>
          <w:i/>
        </w:rPr>
        <w:t>Estudios legislativos</w:t>
      </w:r>
    </w:p>
    <w:p w:rsidR="005E6AED" w:rsidRDefault="005E6AED" w:rsidP="005E6AED">
      <w:pPr>
        <w:pStyle w:val="Sinespaciado"/>
        <w:ind w:left="1440"/>
        <w:jc w:val="both"/>
        <w:rPr>
          <w:rFonts w:ascii="Times New Roman" w:hAnsi="Times New Roman" w:cs="Times New Roman"/>
          <w:i/>
        </w:rPr>
      </w:pPr>
    </w:p>
    <w:p w:rsidR="00EA26E2" w:rsidRPr="00B7034D" w:rsidRDefault="00E718B7" w:rsidP="00B7034D">
      <w:pPr>
        <w:pStyle w:val="Sinespaciado"/>
        <w:ind w:left="1440"/>
        <w:jc w:val="both"/>
        <w:rPr>
          <w:rFonts w:ascii="Times New Roman" w:hAnsi="Times New Roman" w:cs="Times New Roman"/>
          <w:i/>
        </w:rPr>
      </w:pPr>
      <w:r>
        <w:rPr>
          <w:rFonts w:ascii="Times New Roman" w:hAnsi="Times New Roman" w:cs="Times New Roman"/>
        </w:rPr>
        <w:t xml:space="preserve">Participación en el diseño de estrategias con impacto estructural. </w:t>
      </w:r>
      <w:r w:rsidR="00EA26E2" w:rsidRPr="00B7034D">
        <w:rPr>
          <w:rFonts w:ascii="Times New Roman" w:hAnsi="Times New Roman" w:cs="Times New Roman"/>
        </w:rPr>
        <w:t>En esta línea se trabajan proyectos de ley, reglamentaciones de normas, entre otros.</w:t>
      </w:r>
      <w:r w:rsidR="00B7034D" w:rsidRPr="00B7034D">
        <w:rPr>
          <w:rFonts w:ascii="Times New Roman" w:hAnsi="Times New Roman" w:cs="Times New Roman"/>
        </w:rPr>
        <w:t xml:space="preserve"> </w:t>
      </w:r>
      <w:r w:rsidR="00EA26E2" w:rsidRPr="00B7034D">
        <w:rPr>
          <w:rFonts w:ascii="Times New Roman" w:hAnsi="Times New Roman" w:cs="Times New Roman"/>
        </w:rPr>
        <w:t>También</w:t>
      </w:r>
      <w:r w:rsidR="00B7034D" w:rsidRPr="00B7034D">
        <w:rPr>
          <w:rFonts w:ascii="Times New Roman" w:hAnsi="Times New Roman" w:cs="Times New Roman"/>
        </w:rPr>
        <w:t xml:space="preserve"> se</w:t>
      </w:r>
      <w:r w:rsidR="00EA26E2" w:rsidRPr="00B7034D">
        <w:rPr>
          <w:rFonts w:ascii="Times New Roman" w:hAnsi="Times New Roman" w:cs="Times New Roman"/>
        </w:rPr>
        <w:t xml:space="preserve"> incluye</w:t>
      </w:r>
      <w:r w:rsidR="00B7034D" w:rsidRPr="00B7034D">
        <w:rPr>
          <w:rFonts w:ascii="Times New Roman" w:hAnsi="Times New Roman" w:cs="Times New Roman"/>
        </w:rPr>
        <w:t>n</w:t>
      </w:r>
      <w:r w:rsidR="00EA26E2" w:rsidRPr="00B7034D">
        <w:rPr>
          <w:rFonts w:ascii="Times New Roman" w:hAnsi="Times New Roman" w:cs="Times New Roman"/>
        </w:rPr>
        <w:t xml:space="preserve"> las investigaciones de carácter jurídico que sobre un tema socialmente relevante, en apoyo a una organización social, que hacen los abogados de la Fundación y que busca establecer el marco normativo y jurisprudencial de la materia específica</w:t>
      </w:r>
      <w:r w:rsidR="00B7034D" w:rsidRPr="00B7034D">
        <w:rPr>
          <w:rFonts w:ascii="Times New Roman" w:hAnsi="Times New Roman" w:cs="Times New Roman"/>
        </w:rPr>
        <w:t xml:space="preserve"> con el propósito de tener incidencia en materia de políticas públicas</w:t>
      </w:r>
      <w:r w:rsidR="00EA26E2" w:rsidRPr="00B7034D">
        <w:t>.</w:t>
      </w:r>
    </w:p>
    <w:p w:rsidR="00B7034D" w:rsidRPr="00EA26E2" w:rsidRDefault="00B7034D" w:rsidP="00EA26E2">
      <w:pPr>
        <w:pStyle w:val="Prrafodelista"/>
        <w:ind w:left="1440"/>
        <w:jc w:val="both"/>
        <w:rPr>
          <w:rFonts w:ascii="Times New Roman" w:hAnsi="Times New Roman" w:cs="Times New Roman"/>
        </w:rPr>
      </w:pPr>
    </w:p>
    <w:p w:rsidR="006D5A6E" w:rsidRDefault="00EA26E2" w:rsidP="00C63C65">
      <w:pPr>
        <w:pStyle w:val="Prrafodelista"/>
        <w:numPr>
          <w:ilvl w:val="0"/>
          <w:numId w:val="7"/>
        </w:numPr>
        <w:jc w:val="both"/>
        <w:rPr>
          <w:rFonts w:ascii="Times New Roman" w:hAnsi="Times New Roman" w:cs="Times New Roman"/>
          <w:i/>
        </w:rPr>
      </w:pPr>
      <w:r w:rsidRPr="00B7034D">
        <w:rPr>
          <w:rFonts w:ascii="Times New Roman" w:hAnsi="Times New Roman" w:cs="Times New Roman"/>
          <w:i/>
        </w:rPr>
        <w:t>Proyectos de alto impacto</w:t>
      </w:r>
    </w:p>
    <w:p w:rsidR="005E6AED" w:rsidRPr="00B7034D" w:rsidRDefault="005E6AED" w:rsidP="005E6AED">
      <w:pPr>
        <w:pStyle w:val="Prrafodelista"/>
        <w:ind w:left="1440"/>
        <w:jc w:val="both"/>
        <w:rPr>
          <w:rFonts w:ascii="Times New Roman" w:hAnsi="Times New Roman" w:cs="Times New Roman"/>
          <w:i/>
        </w:rPr>
      </w:pPr>
    </w:p>
    <w:p w:rsidR="005E6AED" w:rsidRDefault="00F0748F" w:rsidP="00B7034D">
      <w:pPr>
        <w:pStyle w:val="Prrafodelista"/>
        <w:ind w:left="1440"/>
        <w:jc w:val="both"/>
        <w:rPr>
          <w:rFonts w:ascii="Times New Roman" w:hAnsi="Times New Roman" w:cs="Times New Roman"/>
        </w:rPr>
      </w:pPr>
      <w:r>
        <w:rPr>
          <w:rFonts w:ascii="Times New Roman" w:hAnsi="Times New Roman" w:cs="Times New Roman"/>
        </w:rPr>
        <w:t xml:space="preserve">Atención de necesidades colectivas. </w:t>
      </w:r>
      <w:r w:rsidR="00B7034D" w:rsidRPr="00B7034D">
        <w:rPr>
          <w:rFonts w:ascii="Times New Roman" w:hAnsi="Times New Roman" w:cs="Times New Roman"/>
        </w:rPr>
        <w:t xml:space="preserve">Se buscan pronunciamientos de las autoridades, que beneficien </w:t>
      </w:r>
      <w:r w:rsidR="00995785">
        <w:rPr>
          <w:rFonts w:ascii="Times New Roman" w:hAnsi="Times New Roman" w:cs="Times New Roman"/>
        </w:rPr>
        <w:t xml:space="preserve">a </w:t>
      </w:r>
      <w:r w:rsidR="00B7034D" w:rsidRPr="00B7034D">
        <w:rPr>
          <w:rFonts w:ascii="Times New Roman" w:hAnsi="Times New Roman" w:cs="Times New Roman"/>
        </w:rPr>
        <w:t>un extenso grupo poblacional, ampliando la protección de la ley para personas y grupos vulnerables.</w:t>
      </w:r>
    </w:p>
    <w:p w:rsidR="00B7034D" w:rsidRPr="00B7034D" w:rsidRDefault="00B7034D" w:rsidP="00B7034D">
      <w:pPr>
        <w:pStyle w:val="Prrafodelista"/>
        <w:ind w:left="1440"/>
        <w:jc w:val="both"/>
        <w:rPr>
          <w:rFonts w:ascii="Times New Roman" w:hAnsi="Times New Roman" w:cs="Times New Roman"/>
        </w:rPr>
      </w:pPr>
      <w:r w:rsidRPr="00B7034D">
        <w:rPr>
          <w:rFonts w:ascii="Times New Roman" w:hAnsi="Times New Roman" w:cs="Times New Roman"/>
        </w:rPr>
        <w:t xml:space="preserve">  </w:t>
      </w:r>
    </w:p>
    <w:p w:rsidR="00B7034D" w:rsidRPr="00B7034D" w:rsidRDefault="00B7034D" w:rsidP="00C63C65">
      <w:pPr>
        <w:pStyle w:val="Prrafodelista"/>
        <w:numPr>
          <w:ilvl w:val="0"/>
          <w:numId w:val="8"/>
        </w:numPr>
        <w:jc w:val="both"/>
        <w:rPr>
          <w:rFonts w:ascii="Times New Roman" w:hAnsi="Times New Roman" w:cs="Times New Roman"/>
        </w:rPr>
      </w:pPr>
      <w:r w:rsidRPr="00B7034D">
        <w:rPr>
          <w:rFonts w:ascii="Times New Roman" w:hAnsi="Times New Roman" w:cs="Times New Roman"/>
        </w:rPr>
        <w:t xml:space="preserve">Asesoría a personas jurídicas sin ánimo de lucro para la ejecución de proyectos propios de su objeto social, en donde los </w:t>
      </w:r>
      <w:r w:rsidR="00930110" w:rsidRPr="00B7034D">
        <w:rPr>
          <w:rFonts w:ascii="Times New Roman" w:hAnsi="Times New Roman" w:cs="Times New Roman"/>
        </w:rPr>
        <w:t>beneficiarios directos</w:t>
      </w:r>
      <w:r w:rsidRPr="00B7034D">
        <w:rPr>
          <w:rFonts w:ascii="Times New Roman" w:hAnsi="Times New Roman" w:cs="Times New Roman"/>
        </w:rPr>
        <w:t xml:space="preserve"> de la misma, </w:t>
      </w:r>
      <w:r w:rsidR="00930110" w:rsidRPr="00B7034D">
        <w:rPr>
          <w:rFonts w:ascii="Times New Roman" w:hAnsi="Times New Roman" w:cs="Times New Roman"/>
        </w:rPr>
        <w:t>son la</w:t>
      </w:r>
      <w:r w:rsidRPr="00B7034D">
        <w:rPr>
          <w:rFonts w:ascii="Times New Roman" w:hAnsi="Times New Roman" w:cs="Times New Roman"/>
        </w:rPr>
        <w:t xml:space="preserve"> población vulnerable que se atiende.  </w:t>
      </w:r>
    </w:p>
    <w:p w:rsidR="00B7034D" w:rsidRDefault="00B7034D" w:rsidP="00C63C65">
      <w:pPr>
        <w:pStyle w:val="Prrafodelista"/>
        <w:numPr>
          <w:ilvl w:val="0"/>
          <w:numId w:val="8"/>
        </w:numPr>
        <w:jc w:val="both"/>
        <w:rPr>
          <w:rFonts w:ascii="Times New Roman" w:hAnsi="Times New Roman" w:cs="Times New Roman"/>
        </w:rPr>
      </w:pPr>
      <w:r w:rsidRPr="00B7034D">
        <w:rPr>
          <w:rFonts w:ascii="Times New Roman" w:hAnsi="Times New Roman" w:cs="Times New Roman"/>
        </w:rPr>
        <w:t xml:space="preserve">Asesoría a personas, comunidades, organizaciones o agremiaciones que trabajan en la defensa de temas de interés público. </w:t>
      </w:r>
    </w:p>
    <w:p w:rsidR="005E6AED" w:rsidRPr="00B7034D" w:rsidRDefault="005E6AED" w:rsidP="005E6AED">
      <w:pPr>
        <w:pStyle w:val="Prrafodelista"/>
        <w:ind w:left="1800"/>
        <w:jc w:val="both"/>
        <w:rPr>
          <w:rFonts w:ascii="Times New Roman" w:hAnsi="Times New Roman" w:cs="Times New Roman"/>
        </w:rPr>
      </w:pPr>
    </w:p>
    <w:p w:rsidR="00B7034D" w:rsidRPr="00B7034D" w:rsidRDefault="00B7034D" w:rsidP="00C63C65">
      <w:pPr>
        <w:pStyle w:val="Prrafodelista"/>
        <w:numPr>
          <w:ilvl w:val="0"/>
          <w:numId w:val="8"/>
        </w:numPr>
        <w:jc w:val="both"/>
        <w:rPr>
          <w:rFonts w:ascii="Times New Roman" w:hAnsi="Times New Roman" w:cs="Times New Roman"/>
        </w:rPr>
      </w:pPr>
      <w:r w:rsidRPr="00B7034D">
        <w:rPr>
          <w:rFonts w:ascii="Times New Roman" w:hAnsi="Times New Roman" w:cs="Times New Roman"/>
        </w:rPr>
        <w:t xml:space="preserve">Asesoría a instituciones cívicas, culturales y educativas que sirvan al interés público en proyectos de impacto social, dirigidos a población vulnerable </w:t>
      </w:r>
    </w:p>
    <w:p w:rsidR="00B7034D" w:rsidRDefault="00B7034D" w:rsidP="00995785">
      <w:pPr>
        <w:pStyle w:val="Prrafodelista"/>
        <w:ind w:left="1440"/>
        <w:jc w:val="both"/>
        <w:rPr>
          <w:rFonts w:ascii="Times New Roman" w:hAnsi="Times New Roman" w:cs="Times New Roman"/>
        </w:rPr>
      </w:pPr>
    </w:p>
    <w:p w:rsidR="00EA26E2" w:rsidRDefault="00EA26E2" w:rsidP="00C63C65">
      <w:pPr>
        <w:pStyle w:val="Prrafodelista"/>
        <w:numPr>
          <w:ilvl w:val="0"/>
          <w:numId w:val="7"/>
        </w:numPr>
        <w:jc w:val="both"/>
        <w:rPr>
          <w:rFonts w:ascii="Times New Roman" w:hAnsi="Times New Roman" w:cs="Times New Roman"/>
          <w:i/>
        </w:rPr>
      </w:pPr>
      <w:r w:rsidRPr="00995785">
        <w:rPr>
          <w:rFonts w:ascii="Times New Roman" w:hAnsi="Times New Roman" w:cs="Times New Roman"/>
          <w:i/>
        </w:rPr>
        <w:t>Litigio estratégico</w:t>
      </w:r>
    </w:p>
    <w:p w:rsidR="005E6AED" w:rsidRPr="00995785" w:rsidRDefault="005E6AED" w:rsidP="005E6AED">
      <w:pPr>
        <w:pStyle w:val="Prrafodelista"/>
        <w:ind w:left="1440"/>
        <w:jc w:val="both"/>
        <w:rPr>
          <w:rFonts w:ascii="Times New Roman" w:hAnsi="Times New Roman" w:cs="Times New Roman"/>
          <w:i/>
        </w:rPr>
      </w:pPr>
    </w:p>
    <w:p w:rsidR="00995785" w:rsidRDefault="00995785" w:rsidP="00995785">
      <w:pPr>
        <w:pStyle w:val="Prrafodelista"/>
        <w:ind w:left="1440"/>
        <w:jc w:val="both"/>
        <w:rPr>
          <w:rFonts w:ascii="Times New Roman" w:hAnsi="Times New Roman" w:cs="Times New Roman"/>
        </w:rPr>
      </w:pPr>
      <w:r w:rsidRPr="00995785">
        <w:rPr>
          <w:rFonts w:ascii="Times New Roman" w:hAnsi="Times New Roman" w:cs="Times New Roman"/>
        </w:rPr>
        <w:t>A través de esta línea de trabajo pro bono, la Fundación busca generar cambios sociales amplios, que contribuyan a transformar estructuras de la sociedad, por medio de la elección de un caso particular, cuyas características y relevancia sean tales, que logre incidir en la protección de los derechos de muchos ciudadanos en condiciones idénticas o similares.</w:t>
      </w:r>
    </w:p>
    <w:p w:rsidR="0048208C" w:rsidRPr="00E55BD5" w:rsidRDefault="0048208C" w:rsidP="00995785">
      <w:pPr>
        <w:pStyle w:val="Prrafodelista"/>
        <w:ind w:left="1440"/>
        <w:jc w:val="both"/>
        <w:rPr>
          <w:rFonts w:ascii="Times New Roman" w:hAnsi="Times New Roman" w:cs="Times New Roman"/>
        </w:rPr>
      </w:pPr>
    </w:p>
    <w:p w:rsidR="008E355F" w:rsidRPr="00E55BD5" w:rsidRDefault="008E355F" w:rsidP="008E355F">
      <w:pPr>
        <w:pStyle w:val="Prrafodelista"/>
        <w:rPr>
          <w:rFonts w:ascii="Times New Roman" w:hAnsi="Times New Roman" w:cs="Times New Roman"/>
        </w:rPr>
      </w:pPr>
    </w:p>
    <w:p w:rsidR="008E355F" w:rsidRDefault="00B7034D" w:rsidP="00C63C65">
      <w:pPr>
        <w:pStyle w:val="Prrafodelista"/>
        <w:numPr>
          <w:ilvl w:val="0"/>
          <w:numId w:val="2"/>
        </w:numPr>
        <w:jc w:val="both"/>
        <w:rPr>
          <w:rFonts w:ascii="Times New Roman" w:hAnsi="Times New Roman" w:cs="Times New Roman"/>
        </w:rPr>
      </w:pPr>
      <w:r>
        <w:rPr>
          <w:rFonts w:ascii="Times New Roman" w:hAnsi="Times New Roman" w:cs="Times New Roman"/>
          <w:i/>
        </w:rPr>
        <w:lastRenderedPageBreak/>
        <w:t xml:space="preserve">Formas de asistencia </w:t>
      </w:r>
      <w:r w:rsidRPr="00E55BD5">
        <w:rPr>
          <w:rFonts w:ascii="Times New Roman" w:hAnsi="Times New Roman" w:cs="Times New Roman"/>
        </w:rPr>
        <w:t xml:space="preserve"> </w:t>
      </w:r>
    </w:p>
    <w:p w:rsidR="005E6AED" w:rsidRPr="00E55BD5" w:rsidRDefault="005E6AED" w:rsidP="005E6AED">
      <w:pPr>
        <w:pStyle w:val="Prrafodelista"/>
        <w:jc w:val="both"/>
        <w:rPr>
          <w:rFonts w:ascii="Times New Roman" w:hAnsi="Times New Roman" w:cs="Times New Roman"/>
        </w:rPr>
      </w:pPr>
    </w:p>
    <w:p w:rsidR="008E355F" w:rsidRPr="00E55BD5" w:rsidRDefault="008E355F" w:rsidP="00B7034D">
      <w:pPr>
        <w:pStyle w:val="Prrafodelista"/>
        <w:jc w:val="both"/>
        <w:rPr>
          <w:rFonts w:ascii="Times New Roman" w:hAnsi="Times New Roman" w:cs="Times New Roman"/>
        </w:rPr>
      </w:pPr>
      <w:r w:rsidRPr="00E55BD5">
        <w:rPr>
          <w:rFonts w:ascii="Times New Roman" w:hAnsi="Times New Roman" w:cs="Times New Roman"/>
        </w:rPr>
        <w:t>L</w:t>
      </w:r>
      <w:r w:rsidR="00C42A77">
        <w:rPr>
          <w:rFonts w:ascii="Times New Roman" w:hAnsi="Times New Roman" w:cs="Times New Roman"/>
        </w:rPr>
        <w:t>o</w:t>
      </w:r>
      <w:r w:rsidRPr="00E55BD5">
        <w:rPr>
          <w:rFonts w:ascii="Times New Roman" w:hAnsi="Times New Roman" w:cs="Times New Roman"/>
        </w:rPr>
        <w:t xml:space="preserve">s </w:t>
      </w:r>
      <w:r w:rsidR="00C42A77">
        <w:rPr>
          <w:rFonts w:ascii="Times New Roman" w:hAnsi="Times New Roman" w:cs="Times New Roman"/>
        </w:rPr>
        <w:t xml:space="preserve">abogados de </w:t>
      </w:r>
      <w:r w:rsidR="00930110">
        <w:rPr>
          <w:rFonts w:ascii="Times New Roman" w:hAnsi="Times New Roman" w:cs="Times New Roman"/>
        </w:rPr>
        <w:t>la entidad</w:t>
      </w:r>
      <w:r w:rsidR="00E82820">
        <w:rPr>
          <w:rFonts w:ascii="Times New Roman" w:hAnsi="Times New Roman" w:cs="Times New Roman"/>
        </w:rPr>
        <w:t xml:space="preserve"> miembro de la</w:t>
      </w:r>
      <w:r w:rsidRPr="00E55BD5">
        <w:rPr>
          <w:rFonts w:ascii="Times New Roman" w:hAnsi="Times New Roman" w:cs="Times New Roman"/>
        </w:rPr>
        <w:t xml:space="preserve"> Fundación</w:t>
      </w:r>
      <w:r w:rsidR="00E82820">
        <w:rPr>
          <w:rFonts w:ascii="Times New Roman" w:hAnsi="Times New Roman" w:cs="Times New Roman"/>
        </w:rPr>
        <w:t>,</w:t>
      </w:r>
      <w:r w:rsidRPr="00E55BD5">
        <w:rPr>
          <w:rFonts w:ascii="Times New Roman" w:hAnsi="Times New Roman" w:cs="Times New Roman"/>
        </w:rPr>
        <w:t xml:space="preserve"> podrán brindar las siguientes formas de asistencia a quienes soliciten servicios legales gratuitos: </w:t>
      </w:r>
    </w:p>
    <w:p w:rsidR="008E355F" w:rsidRPr="00E55BD5" w:rsidRDefault="008E355F" w:rsidP="008E355F">
      <w:pPr>
        <w:pStyle w:val="Prrafodelista"/>
        <w:jc w:val="both"/>
        <w:rPr>
          <w:rFonts w:ascii="Times New Roman" w:hAnsi="Times New Roman" w:cs="Times New Roman"/>
        </w:rPr>
      </w:pPr>
    </w:p>
    <w:p w:rsidR="008917A2" w:rsidRDefault="008917A2" w:rsidP="00C63C65">
      <w:pPr>
        <w:pStyle w:val="Prrafodelista"/>
        <w:numPr>
          <w:ilvl w:val="0"/>
          <w:numId w:val="3"/>
        </w:numPr>
        <w:jc w:val="both"/>
        <w:rPr>
          <w:rFonts w:ascii="Times New Roman" w:hAnsi="Times New Roman" w:cs="Times New Roman"/>
          <w:i/>
        </w:rPr>
      </w:pPr>
      <w:r w:rsidRPr="008917A2">
        <w:rPr>
          <w:rFonts w:ascii="Times New Roman" w:hAnsi="Times New Roman" w:cs="Times New Roman"/>
          <w:i/>
        </w:rPr>
        <w:t>Representaciones judiciales</w:t>
      </w:r>
    </w:p>
    <w:p w:rsidR="005E6AED" w:rsidRPr="008917A2" w:rsidRDefault="005E6AED" w:rsidP="005E6AED">
      <w:pPr>
        <w:pStyle w:val="Prrafodelista"/>
        <w:ind w:left="1440"/>
        <w:jc w:val="both"/>
        <w:rPr>
          <w:rFonts w:ascii="Times New Roman" w:hAnsi="Times New Roman" w:cs="Times New Roman"/>
          <w:i/>
        </w:rPr>
      </w:pPr>
    </w:p>
    <w:p w:rsidR="008E355F" w:rsidRDefault="008E355F" w:rsidP="008917A2">
      <w:pPr>
        <w:pStyle w:val="Prrafodelista"/>
        <w:ind w:left="1440"/>
        <w:jc w:val="both"/>
        <w:rPr>
          <w:rFonts w:ascii="Times New Roman" w:hAnsi="Times New Roman" w:cs="Times New Roman"/>
        </w:rPr>
      </w:pPr>
      <w:r w:rsidRPr="00E55BD5">
        <w:rPr>
          <w:rFonts w:ascii="Times New Roman" w:hAnsi="Times New Roman" w:cs="Times New Roman"/>
        </w:rPr>
        <w:t>La persona que solicita los servicios de la Fundación busca un abogado que lo represente ante un eventual litigio o en un proceso judicial en curso. Esta forma de atención implica el otorgamiento</w:t>
      </w:r>
      <w:r w:rsidR="00E718B7">
        <w:rPr>
          <w:rFonts w:ascii="Times New Roman" w:hAnsi="Times New Roman" w:cs="Times New Roman"/>
        </w:rPr>
        <w:t xml:space="preserve"> </w:t>
      </w:r>
      <w:r w:rsidRPr="00E55BD5">
        <w:rPr>
          <w:rFonts w:ascii="Times New Roman" w:hAnsi="Times New Roman" w:cs="Times New Roman"/>
        </w:rPr>
        <w:t>de poder judicial</w:t>
      </w:r>
      <w:r w:rsidR="00E718B7">
        <w:rPr>
          <w:rFonts w:ascii="Times New Roman" w:hAnsi="Times New Roman" w:cs="Times New Roman"/>
        </w:rPr>
        <w:t xml:space="preserve"> al profesional</w:t>
      </w:r>
      <w:r w:rsidRPr="00E55BD5">
        <w:rPr>
          <w:rFonts w:ascii="Times New Roman" w:hAnsi="Times New Roman" w:cs="Times New Roman"/>
        </w:rPr>
        <w:t>,</w:t>
      </w:r>
      <w:r w:rsidR="00E718B7">
        <w:rPr>
          <w:rFonts w:ascii="Times New Roman" w:hAnsi="Times New Roman" w:cs="Times New Roman"/>
        </w:rPr>
        <w:t xml:space="preserve"> y su actuación ante instancias judiciales y/o administrativas. Se busca promover también</w:t>
      </w:r>
      <w:r w:rsidRPr="00E55BD5">
        <w:rPr>
          <w:rFonts w:ascii="Times New Roman" w:hAnsi="Times New Roman" w:cs="Times New Roman"/>
        </w:rPr>
        <w:t xml:space="preserve"> la búsqueda</w:t>
      </w:r>
      <w:r w:rsidR="00E718B7">
        <w:rPr>
          <w:rFonts w:ascii="Times New Roman" w:hAnsi="Times New Roman" w:cs="Times New Roman"/>
        </w:rPr>
        <w:t xml:space="preserve"> u utilización</w:t>
      </w:r>
      <w:r w:rsidRPr="00E55BD5">
        <w:rPr>
          <w:rFonts w:ascii="Times New Roman" w:hAnsi="Times New Roman" w:cs="Times New Roman"/>
        </w:rPr>
        <w:t xml:space="preserve"> de mecanismo</w:t>
      </w:r>
      <w:r w:rsidR="00E718B7">
        <w:rPr>
          <w:rFonts w:ascii="Times New Roman" w:hAnsi="Times New Roman" w:cs="Times New Roman"/>
        </w:rPr>
        <w:t>s</w:t>
      </w:r>
      <w:r w:rsidRPr="00E55BD5">
        <w:rPr>
          <w:rFonts w:ascii="Times New Roman" w:hAnsi="Times New Roman" w:cs="Times New Roman"/>
        </w:rPr>
        <w:t xml:space="preserve"> alternativo</w:t>
      </w:r>
      <w:r w:rsidR="00E718B7">
        <w:rPr>
          <w:rFonts w:ascii="Times New Roman" w:hAnsi="Times New Roman" w:cs="Times New Roman"/>
        </w:rPr>
        <w:t>s</w:t>
      </w:r>
      <w:r w:rsidRPr="00E55BD5">
        <w:rPr>
          <w:rFonts w:ascii="Times New Roman" w:hAnsi="Times New Roman" w:cs="Times New Roman"/>
        </w:rPr>
        <w:t xml:space="preserve"> de solución de controversias</w:t>
      </w:r>
      <w:r w:rsidR="00E718B7">
        <w:rPr>
          <w:rFonts w:ascii="Times New Roman" w:hAnsi="Times New Roman" w:cs="Times New Roman"/>
        </w:rPr>
        <w:t>,</w:t>
      </w:r>
      <w:r w:rsidRPr="00E55BD5">
        <w:rPr>
          <w:rFonts w:ascii="Times New Roman" w:hAnsi="Times New Roman" w:cs="Times New Roman"/>
        </w:rPr>
        <w:t xml:space="preserve"> para darle fin al conflicto.   </w:t>
      </w:r>
    </w:p>
    <w:p w:rsidR="008917A2" w:rsidRPr="00E55BD5" w:rsidRDefault="008917A2" w:rsidP="008917A2">
      <w:pPr>
        <w:pStyle w:val="Prrafodelista"/>
        <w:ind w:left="1440"/>
        <w:jc w:val="both"/>
        <w:rPr>
          <w:rFonts w:ascii="Times New Roman" w:hAnsi="Times New Roman" w:cs="Times New Roman"/>
        </w:rPr>
      </w:pPr>
    </w:p>
    <w:p w:rsidR="008917A2" w:rsidRDefault="008917A2" w:rsidP="00C63C65">
      <w:pPr>
        <w:pStyle w:val="Prrafodelista"/>
        <w:numPr>
          <w:ilvl w:val="0"/>
          <w:numId w:val="3"/>
        </w:numPr>
        <w:jc w:val="both"/>
        <w:rPr>
          <w:rFonts w:ascii="Times New Roman" w:hAnsi="Times New Roman" w:cs="Times New Roman"/>
          <w:i/>
        </w:rPr>
      </w:pPr>
      <w:r w:rsidRPr="008917A2">
        <w:rPr>
          <w:rFonts w:ascii="Times New Roman" w:hAnsi="Times New Roman" w:cs="Times New Roman"/>
          <w:i/>
        </w:rPr>
        <w:t>Asesorías jurídicas</w:t>
      </w:r>
    </w:p>
    <w:p w:rsidR="005E6AED" w:rsidRPr="008917A2" w:rsidRDefault="005E6AED" w:rsidP="005E6AED">
      <w:pPr>
        <w:pStyle w:val="Prrafodelista"/>
        <w:ind w:left="1440"/>
        <w:jc w:val="both"/>
        <w:rPr>
          <w:rFonts w:ascii="Times New Roman" w:hAnsi="Times New Roman" w:cs="Times New Roman"/>
          <w:i/>
        </w:rPr>
      </w:pPr>
    </w:p>
    <w:p w:rsidR="008E355F" w:rsidRDefault="008E355F" w:rsidP="008917A2">
      <w:pPr>
        <w:pStyle w:val="Prrafodelista"/>
        <w:ind w:left="1440"/>
        <w:jc w:val="both"/>
        <w:rPr>
          <w:rFonts w:ascii="Times New Roman" w:hAnsi="Times New Roman" w:cs="Times New Roman"/>
        </w:rPr>
      </w:pPr>
      <w:r w:rsidRPr="00E55BD5">
        <w:rPr>
          <w:rFonts w:ascii="Times New Roman" w:hAnsi="Times New Roman" w:cs="Times New Roman"/>
        </w:rPr>
        <w:t xml:space="preserve">La persona que solicita los servicios de la Fundación, previendo un posible conflicto o buscando cumplir los requisitos impuestos por la Ley a su actividad particular, requiere un abogado que lo guíe u oriente en trámites administrativos, notariales o registrales donde no le es exigido actuar a través de un apoderado. </w:t>
      </w:r>
      <w:r w:rsidR="00E718B7">
        <w:rPr>
          <w:rFonts w:ascii="Times New Roman" w:hAnsi="Times New Roman" w:cs="Times New Roman"/>
        </w:rPr>
        <w:t xml:space="preserve">Se trata de un acompañamiento prolongado en el tiempo. </w:t>
      </w:r>
    </w:p>
    <w:p w:rsidR="008917A2" w:rsidRPr="00E55BD5" w:rsidRDefault="008917A2" w:rsidP="008917A2">
      <w:pPr>
        <w:pStyle w:val="Prrafodelista"/>
        <w:ind w:left="1440"/>
        <w:jc w:val="both"/>
        <w:rPr>
          <w:rFonts w:ascii="Times New Roman" w:hAnsi="Times New Roman" w:cs="Times New Roman"/>
        </w:rPr>
      </w:pPr>
    </w:p>
    <w:p w:rsidR="008917A2" w:rsidRPr="00930110" w:rsidRDefault="008917A2" w:rsidP="00C63C65">
      <w:pPr>
        <w:pStyle w:val="Prrafodelista"/>
        <w:numPr>
          <w:ilvl w:val="0"/>
          <w:numId w:val="3"/>
        </w:numPr>
        <w:jc w:val="both"/>
        <w:rPr>
          <w:rFonts w:ascii="Times New Roman" w:hAnsi="Times New Roman" w:cs="Times New Roman"/>
        </w:rPr>
      </w:pPr>
      <w:r>
        <w:rPr>
          <w:rFonts w:ascii="Times New Roman" w:hAnsi="Times New Roman" w:cs="Times New Roman"/>
          <w:i/>
        </w:rPr>
        <w:t>Elaboración de c</w:t>
      </w:r>
      <w:r w:rsidR="008E355F" w:rsidRPr="008917A2">
        <w:rPr>
          <w:rFonts w:ascii="Times New Roman" w:hAnsi="Times New Roman" w:cs="Times New Roman"/>
          <w:i/>
        </w:rPr>
        <w:t>onceptos jurídicos</w:t>
      </w:r>
    </w:p>
    <w:p w:rsidR="00E718B7" w:rsidRPr="008917A2" w:rsidRDefault="00E718B7" w:rsidP="00930110">
      <w:pPr>
        <w:pStyle w:val="Prrafodelista"/>
        <w:ind w:left="1440"/>
        <w:jc w:val="both"/>
        <w:rPr>
          <w:rFonts w:ascii="Times New Roman" w:hAnsi="Times New Roman" w:cs="Times New Roman"/>
        </w:rPr>
      </w:pPr>
    </w:p>
    <w:p w:rsidR="000B59A4" w:rsidRPr="00E82820" w:rsidRDefault="008E355F" w:rsidP="00E82820">
      <w:pPr>
        <w:pStyle w:val="Prrafodelista"/>
        <w:ind w:left="1440"/>
        <w:jc w:val="both"/>
        <w:rPr>
          <w:rFonts w:ascii="Times New Roman" w:hAnsi="Times New Roman" w:cs="Times New Roman"/>
        </w:rPr>
      </w:pPr>
      <w:r w:rsidRPr="00E55BD5">
        <w:rPr>
          <w:rFonts w:ascii="Times New Roman" w:hAnsi="Times New Roman" w:cs="Times New Roman"/>
        </w:rPr>
        <w:t>La persona que solicita los servicios de la Fundación busca que le sea entregado un documento con contenido jurídico, d</w:t>
      </w:r>
      <w:r w:rsidR="004A0391">
        <w:rPr>
          <w:rFonts w:ascii="Times New Roman" w:hAnsi="Times New Roman" w:cs="Times New Roman"/>
        </w:rPr>
        <w:t xml:space="preserve">onde se </w:t>
      </w:r>
      <w:r w:rsidR="00930110">
        <w:rPr>
          <w:rFonts w:ascii="Times New Roman" w:hAnsi="Times New Roman" w:cs="Times New Roman"/>
        </w:rPr>
        <w:t xml:space="preserve">dé </w:t>
      </w:r>
      <w:r w:rsidR="00930110" w:rsidRPr="00E55BD5">
        <w:rPr>
          <w:rFonts w:ascii="Times New Roman" w:hAnsi="Times New Roman" w:cs="Times New Roman"/>
        </w:rPr>
        <w:t>respuesta</w:t>
      </w:r>
      <w:r w:rsidRPr="00E55BD5">
        <w:rPr>
          <w:rFonts w:ascii="Times New Roman" w:hAnsi="Times New Roman" w:cs="Times New Roman"/>
        </w:rPr>
        <w:t xml:space="preserve"> a los interrogantes planteados sobre cualquier área de interés.  </w:t>
      </w:r>
    </w:p>
    <w:p w:rsidR="008013E4" w:rsidRPr="00BC6F28" w:rsidRDefault="008013E4" w:rsidP="00BC6F28">
      <w:pPr>
        <w:rPr>
          <w:rFonts w:ascii="Times New Roman" w:hAnsi="Times New Roman" w:cs="Times New Roman"/>
          <w:b/>
        </w:rPr>
      </w:pPr>
    </w:p>
    <w:p w:rsidR="004E68AC" w:rsidRPr="008B0F16" w:rsidRDefault="004E68AC" w:rsidP="008B0F16">
      <w:pPr>
        <w:pStyle w:val="Sinespaciado"/>
        <w:jc w:val="center"/>
        <w:rPr>
          <w:rFonts w:ascii="Times New Roman" w:hAnsi="Times New Roman" w:cs="Times New Roman"/>
          <w:b/>
        </w:rPr>
      </w:pPr>
      <w:r w:rsidRPr="008B0F16">
        <w:rPr>
          <w:rFonts w:ascii="Times New Roman" w:hAnsi="Times New Roman" w:cs="Times New Roman"/>
          <w:b/>
        </w:rPr>
        <w:t>CAPITULO IV</w:t>
      </w:r>
    </w:p>
    <w:p w:rsidR="00CA5136" w:rsidRPr="008B0F16" w:rsidRDefault="00E82820" w:rsidP="008B0F16">
      <w:pPr>
        <w:pStyle w:val="Sinespaciado"/>
        <w:jc w:val="center"/>
        <w:rPr>
          <w:rFonts w:ascii="Times New Roman" w:hAnsi="Times New Roman" w:cs="Times New Roman"/>
          <w:b/>
        </w:rPr>
      </w:pPr>
      <w:r w:rsidRPr="008B0F16">
        <w:rPr>
          <w:rFonts w:ascii="Times New Roman" w:hAnsi="Times New Roman" w:cs="Times New Roman"/>
          <w:b/>
        </w:rPr>
        <w:t xml:space="preserve">DE LA ESTRUCTURA </w:t>
      </w:r>
      <w:r w:rsidR="004E68AC" w:rsidRPr="008B0F16">
        <w:rPr>
          <w:rFonts w:ascii="Times New Roman" w:hAnsi="Times New Roman" w:cs="Times New Roman"/>
          <w:b/>
        </w:rPr>
        <w:t>INTERNA DEL TRABAJO PRO BONO</w:t>
      </w:r>
    </w:p>
    <w:p w:rsidR="000B59A4" w:rsidRPr="00E55BD5" w:rsidRDefault="000B59A4" w:rsidP="004E68AC">
      <w:pPr>
        <w:pStyle w:val="Prrafodelista"/>
        <w:jc w:val="both"/>
        <w:rPr>
          <w:rFonts w:ascii="Times New Roman" w:hAnsi="Times New Roman" w:cs="Times New Roman"/>
        </w:rPr>
      </w:pPr>
    </w:p>
    <w:p w:rsidR="00CA5136" w:rsidRDefault="00AD7789" w:rsidP="004E68AC">
      <w:pPr>
        <w:jc w:val="both"/>
        <w:rPr>
          <w:rFonts w:ascii="Times New Roman" w:hAnsi="Times New Roman" w:cs="Times New Roman"/>
        </w:rPr>
      </w:pPr>
      <w:r>
        <w:rPr>
          <w:rFonts w:ascii="Times New Roman" w:hAnsi="Times New Roman" w:cs="Times New Roman"/>
        </w:rPr>
        <w:t xml:space="preserve">Al momento de ingresar </w:t>
      </w:r>
      <w:r w:rsidR="004E68AC">
        <w:rPr>
          <w:rFonts w:ascii="Times New Roman" w:hAnsi="Times New Roman" w:cs="Times New Roman"/>
        </w:rPr>
        <w:t xml:space="preserve">a la Fundación, es necesario que </w:t>
      </w:r>
      <w:r>
        <w:rPr>
          <w:rFonts w:ascii="Times New Roman" w:hAnsi="Times New Roman" w:cs="Times New Roman"/>
        </w:rPr>
        <w:t xml:space="preserve">la entidad </w:t>
      </w:r>
      <w:r w:rsidR="00827875">
        <w:rPr>
          <w:rFonts w:ascii="Times New Roman" w:hAnsi="Times New Roman" w:cs="Times New Roman"/>
        </w:rPr>
        <w:t>establezca</w:t>
      </w:r>
      <w:r w:rsidR="004E68AC">
        <w:rPr>
          <w:rFonts w:ascii="Times New Roman" w:hAnsi="Times New Roman" w:cs="Times New Roman"/>
        </w:rPr>
        <w:t xml:space="preserve"> a nivel interno</w:t>
      </w:r>
      <w:r w:rsidR="00827875">
        <w:rPr>
          <w:rFonts w:ascii="Times New Roman" w:hAnsi="Times New Roman" w:cs="Times New Roman"/>
        </w:rPr>
        <w:t xml:space="preserve"> una estructura de trabajo que permita</w:t>
      </w:r>
      <w:r w:rsidR="00EF23E1">
        <w:rPr>
          <w:rFonts w:ascii="Times New Roman" w:hAnsi="Times New Roman" w:cs="Times New Roman"/>
        </w:rPr>
        <w:t xml:space="preserve"> </w:t>
      </w:r>
      <w:r w:rsidR="00827875">
        <w:rPr>
          <w:rFonts w:ascii="Times New Roman" w:hAnsi="Times New Roman" w:cs="Times New Roman"/>
        </w:rPr>
        <w:t>el desarrollo del programa pro bono</w:t>
      </w:r>
      <w:r w:rsidR="00EF23E1">
        <w:rPr>
          <w:rFonts w:ascii="Times New Roman" w:hAnsi="Times New Roman" w:cs="Times New Roman"/>
        </w:rPr>
        <w:t>. La Fundación</w:t>
      </w:r>
      <w:r w:rsidR="00827875">
        <w:rPr>
          <w:rFonts w:ascii="Times New Roman" w:hAnsi="Times New Roman" w:cs="Times New Roman"/>
        </w:rPr>
        <w:t xml:space="preserve"> recomienda </w:t>
      </w:r>
      <w:r w:rsidR="00EF23E1">
        <w:rPr>
          <w:rFonts w:ascii="Times New Roman" w:hAnsi="Times New Roman" w:cs="Times New Roman"/>
        </w:rPr>
        <w:t xml:space="preserve">a </w:t>
      </w:r>
      <w:r w:rsidR="00827875">
        <w:rPr>
          <w:rFonts w:ascii="Times New Roman" w:hAnsi="Times New Roman" w:cs="Times New Roman"/>
        </w:rPr>
        <w:t>la</w:t>
      </w:r>
      <w:r w:rsidR="00EF23E1">
        <w:rPr>
          <w:rFonts w:ascii="Times New Roman" w:hAnsi="Times New Roman" w:cs="Times New Roman"/>
        </w:rPr>
        <w:t xml:space="preserve"> entidad la</w:t>
      </w:r>
      <w:r w:rsidR="008F630E">
        <w:rPr>
          <w:rFonts w:ascii="Times New Roman" w:hAnsi="Times New Roman" w:cs="Times New Roman"/>
        </w:rPr>
        <w:t xml:space="preserve"> creación de un </w:t>
      </w:r>
      <w:r w:rsidR="004A0391">
        <w:rPr>
          <w:rFonts w:ascii="Times New Roman" w:hAnsi="Times New Roman" w:cs="Times New Roman"/>
        </w:rPr>
        <w:t>“</w:t>
      </w:r>
      <w:r w:rsidR="008F630E">
        <w:rPr>
          <w:rFonts w:ascii="Times New Roman" w:hAnsi="Times New Roman" w:cs="Times New Roman"/>
        </w:rPr>
        <w:t>C</w:t>
      </w:r>
      <w:r w:rsidR="00827875">
        <w:rPr>
          <w:rFonts w:ascii="Times New Roman" w:hAnsi="Times New Roman" w:cs="Times New Roman"/>
        </w:rPr>
        <w:t xml:space="preserve">omité </w:t>
      </w:r>
      <w:r w:rsidR="004A0391">
        <w:rPr>
          <w:rFonts w:ascii="Times New Roman" w:hAnsi="Times New Roman" w:cs="Times New Roman"/>
        </w:rPr>
        <w:t>P</w:t>
      </w:r>
      <w:r w:rsidR="00827875">
        <w:rPr>
          <w:rFonts w:ascii="Times New Roman" w:hAnsi="Times New Roman" w:cs="Times New Roman"/>
        </w:rPr>
        <w:t xml:space="preserve">ro </w:t>
      </w:r>
      <w:r w:rsidR="004A0391">
        <w:rPr>
          <w:rFonts w:ascii="Times New Roman" w:hAnsi="Times New Roman" w:cs="Times New Roman"/>
        </w:rPr>
        <w:t>B</w:t>
      </w:r>
      <w:r w:rsidR="00827875">
        <w:rPr>
          <w:rFonts w:ascii="Times New Roman" w:hAnsi="Times New Roman" w:cs="Times New Roman"/>
        </w:rPr>
        <w:t>ono</w:t>
      </w:r>
      <w:r w:rsidR="004A0391">
        <w:rPr>
          <w:rFonts w:ascii="Times New Roman" w:hAnsi="Times New Roman" w:cs="Times New Roman"/>
        </w:rPr>
        <w:t>”</w:t>
      </w:r>
      <w:r w:rsidR="00827875">
        <w:rPr>
          <w:rFonts w:ascii="Times New Roman" w:hAnsi="Times New Roman" w:cs="Times New Roman"/>
        </w:rPr>
        <w:t xml:space="preserve">, así como la designación de </w:t>
      </w:r>
      <w:r w:rsidR="00B016AE">
        <w:rPr>
          <w:rFonts w:ascii="Times New Roman" w:hAnsi="Times New Roman" w:cs="Times New Roman"/>
        </w:rPr>
        <w:t>un S</w:t>
      </w:r>
      <w:r>
        <w:rPr>
          <w:rFonts w:ascii="Times New Roman" w:hAnsi="Times New Roman" w:cs="Times New Roman"/>
        </w:rPr>
        <w:t xml:space="preserve">ocio y </w:t>
      </w:r>
      <w:r w:rsidR="00930110">
        <w:rPr>
          <w:rFonts w:ascii="Times New Roman" w:hAnsi="Times New Roman" w:cs="Times New Roman"/>
        </w:rPr>
        <w:t>Coordinador cuyas</w:t>
      </w:r>
      <w:r>
        <w:rPr>
          <w:rFonts w:ascii="Times New Roman" w:hAnsi="Times New Roman" w:cs="Times New Roman"/>
        </w:rPr>
        <w:t xml:space="preserve"> principales funciones serán detalladas más adelante.</w:t>
      </w:r>
    </w:p>
    <w:p w:rsidR="004E68AC" w:rsidRPr="00EB38A5" w:rsidRDefault="004E68AC" w:rsidP="00C63C65">
      <w:pPr>
        <w:pStyle w:val="Prrafodelista"/>
        <w:numPr>
          <w:ilvl w:val="0"/>
          <w:numId w:val="9"/>
        </w:numPr>
        <w:jc w:val="both"/>
        <w:rPr>
          <w:rFonts w:ascii="Times New Roman" w:hAnsi="Times New Roman" w:cs="Times New Roman"/>
          <w:i/>
        </w:rPr>
      </w:pPr>
      <w:r w:rsidRPr="00EB38A5">
        <w:rPr>
          <w:rFonts w:ascii="Times New Roman" w:hAnsi="Times New Roman" w:cs="Times New Roman"/>
          <w:i/>
        </w:rPr>
        <w:t xml:space="preserve">El </w:t>
      </w:r>
      <w:r w:rsidR="00EF23E1">
        <w:rPr>
          <w:rFonts w:ascii="Times New Roman" w:hAnsi="Times New Roman" w:cs="Times New Roman"/>
          <w:i/>
        </w:rPr>
        <w:t>C</w:t>
      </w:r>
      <w:r w:rsidRPr="00EB38A5">
        <w:rPr>
          <w:rFonts w:ascii="Times New Roman" w:hAnsi="Times New Roman" w:cs="Times New Roman"/>
          <w:i/>
        </w:rPr>
        <w:t xml:space="preserve">omité </w:t>
      </w:r>
      <w:r w:rsidR="00EF23E1">
        <w:rPr>
          <w:rFonts w:ascii="Times New Roman" w:hAnsi="Times New Roman" w:cs="Times New Roman"/>
          <w:i/>
        </w:rPr>
        <w:t>P</w:t>
      </w:r>
      <w:r w:rsidR="008F630E">
        <w:rPr>
          <w:rFonts w:ascii="Times New Roman" w:hAnsi="Times New Roman" w:cs="Times New Roman"/>
          <w:i/>
        </w:rPr>
        <w:t>ro</w:t>
      </w:r>
      <w:r w:rsidR="00EF23E1">
        <w:rPr>
          <w:rFonts w:ascii="Times New Roman" w:hAnsi="Times New Roman" w:cs="Times New Roman"/>
          <w:i/>
        </w:rPr>
        <w:t>B</w:t>
      </w:r>
      <w:r w:rsidRPr="00EB38A5">
        <w:rPr>
          <w:rFonts w:ascii="Times New Roman" w:hAnsi="Times New Roman" w:cs="Times New Roman"/>
          <w:i/>
        </w:rPr>
        <w:t>ono</w:t>
      </w:r>
    </w:p>
    <w:p w:rsidR="00EB38A5" w:rsidRDefault="00EB38A5" w:rsidP="00EB38A5">
      <w:pPr>
        <w:pStyle w:val="Prrafodelista"/>
        <w:jc w:val="both"/>
        <w:rPr>
          <w:rFonts w:ascii="Times New Roman" w:hAnsi="Times New Roman" w:cs="Times New Roman"/>
        </w:rPr>
      </w:pPr>
    </w:p>
    <w:p w:rsidR="000E7D84" w:rsidRDefault="008F630E" w:rsidP="00EB38A5">
      <w:pPr>
        <w:pStyle w:val="Prrafodelista"/>
        <w:jc w:val="both"/>
        <w:rPr>
          <w:rFonts w:ascii="Times New Roman" w:hAnsi="Times New Roman" w:cs="Times New Roman"/>
        </w:rPr>
      </w:pPr>
      <w:r>
        <w:rPr>
          <w:rFonts w:ascii="Times New Roman" w:hAnsi="Times New Roman" w:cs="Times New Roman"/>
        </w:rPr>
        <w:t>El C</w:t>
      </w:r>
      <w:r w:rsidR="00EB38A5">
        <w:rPr>
          <w:rFonts w:ascii="Times New Roman" w:hAnsi="Times New Roman" w:cs="Times New Roman"/>
        </w:rPr>
        <w:t xml:space="preserve">omité </w:t>
      </w:r>
      <w:r>
        <w:rPr>
          <w:rFonts w:ascii="Times New Roman" w:hAnsi="Times New Roman" w:cs="Times New Roman"/>
        </w:rPr>
        <w:t>P</w:t>
      </w:r>
      <w:r w:rsidR="00EB38A5">
        <w:rPr>
          <w:rFonts w:ascii="Times New Roman" w:hAnsi="Times New Roman" w:cs="Times New Roman"/>
        </w:rPr>
        <w:t>ro</w:t>
      </w:r>
      <w:r>
        <w:rPr>
          <w:rFonts w:ascii="Times New Roman" w:hAnsi="Times New Roman" w:cs="Times New Roman"/>
        </w:rPr>
        <w:t>B</w:t>
      </w:r>
      <w:r w:rsidR="00EB38A5">
        <w:rPr>
          <w:rFonts w:ascii="Times New Roman" w:hAnsi="Times New Roman" w:cs="Times New Roman"/>
        </w:rPr>
        <w:t xml:space="preserve">ono </w:t>
      </w:r>
      <w:r w:rsidR="00594949">
        <w:rPr>
          <w:rFonts w:ascii="Times New Roman" w:hAnsi="Times New Roman" w:cs="Times New Roman"/>
        </w:rPr>
        <w:t xml:space="preserve">es </w:t>
      </w:r>
      <w:r w:rsidR="00BC6F28">
        <w:rPr>
          <w:rFonts w:ascii="Times New Roman" w:hAnsi="Times New Roman" w:cs="Times New Roman"/>
        </w:rPr>
        <w:t xml:space="preserve">el </w:t>
      </w:r>
      <w:r w:rsidR="00594949">
        <w:rPr>
          <w:rFonts w:ascii="Times New Roman" w:hAnsi="Times New Roman" w:cs="Times New Roman"/>
        </w:rPr>
        <w:t xml:space="preserve">órgano </w:t>
      </w:r>
      <w:r w:rsidR="00EF23E1">
        <w:rPr>
          <w:rFonts w:ascii="Times New Roman" w:hAnsi="Times New Roman" w:cs="Times New Roman"/>
        </w:rPr>
        <w:t xml:space="preserve">de dirección </w:t>
      </w:r>
      <w:r w:rsidR="00594949">
        <w:rPr>
          <w:rFonts w:ascii="Times New Roman" w:hAnsi="Times New Roman" w:cs="Times New Roman"/>
        </w:rPr>
        <w:t>del</w:t>
      </w:r>
      <w:r w:rsidR="00EB38A5">
        <w:rPr>
          <w:rFonts w:ascii="Times New Roman" w:hAnsi="Times New Roman" w:cs="Times New Roman"/>
        </w:rPr>
        <w:t xml:space="preserve"> programa pro bono dentro </w:t>
      </w:r>
      <w:r w:rsidR="00594949">
        <w:rPr>
          <w:rFonts w:ascii="Times New Roman" w:hAnsi="Times New Roman" w:cs="Times New Roman"/>
        </w:rPr>
        <w:t xml:space="preserve">de la Firma o </w:t>
      </w:r>
      <w:r w:rsidR="000E7D84">
        <w:rPr>
          <w:rFonts w:ascii="Times New Roman" w:hAnsi="Times New Roman" w:cs="Times New Roman"/>
        </w:rPr>
        <w:t xml:space="preserve">Empresa. </w:t>
      </w:r>
      <w:r w:rsidR="00581F03">
        <w:rPr>
          <w:rFonts w:ascii="Times New Roman" w:hAnsi="Times New Roman" w:cs="Times New Roman"/>
        </w:rPr>
        <w:t>La Fundación</w:t>
      </w:r>
      <w:r w:rsidR="00EF23E1">
        <w:rPr>
          <w:rFonts w:ascii="Times New Roman" w:hAnsi="Times New Roman" w:cs="Times New Roman"/>
        </w:rPr>
        <w:t xml:space="preserve"> propone</w:t>
      </w:r>
      <w:r w:rsidR="00581F03">
        <w:rPr>
          <w:rFonts w:ascii="Times New Roman" w:hAnsi="Times New Roman" w:cs="Times New Roman"/>
        </w:rPr>
        <w:t xml:space="preserve"> su conformación con</w:t>
      </w:r>
      <w:r w:rsidR="00EF23E1">
        <w:rPr>
          <w:rFonts w:ascii="Times New Roman" w:hAnsi="Times New Roman" w:cs="Times New Roman"/>
        </w:rPr>
        <w:t xml:space="preserve"> un número no inferior a </w:t>
      </w:r>
      <w:r w:rsidR="004A0391">
        <w:rPr>
          <w:rFonts w:ascii="Times New Roman" w:hAnsi="Times New Roman" w:cs="Times New Roman"/>
        </w:rPr>
        <w:t xml:space="preserve">3 </w:t>
      </w:r>
      <w:r w:rsidR="00EF23E1">
        <w:rPr>
          <w:rFonts w:ascii="Times New Roman" w:hAnsi="Times New Roman" w:cs="Times New Roman"/>
        </w:rPr>
        <w:t>miembros</w:t>
      </w:r>
      <w:r w:rsidR="00FF4C7B">
        <w:rPr>
          <w:rFonts w:ascii="Times New Roman" w:hAnsi="Times New Roman" w:cs="Times New Roman"/>
        </w:rPr>
        <w:t xml:space="preserve"> </w:t>
      </w:r>
      <w:r w:rsidR="00581F03">
        <w:rPr>
          <w:rFonts w:ascii="Times New Roman" w:hAnsi="Times New Roman" w:cs="Times New Roman"/>
        </w:rPr>
        <w:t>y la asignación de las funciones descritas a continuación</w:t>
      </w:r>
      <w:r w:rsidR="00EF23E1">
        <w:rPr>
          <w:rFonts w:ascii="Times New Roman" w:hAnsi="Times New Roman" w:cs="Times New Roman"/>
        </w:rPr>
        <w:t xml:space="preserve">: </w:t>
      </w:r>
      <w:r w:rsidR="00594949">
        <w:rPr>
          <w:rFonts w:ascii="Times New Roman" w:hAnsi="Times New Roman" w:cs="Times New Roman"/>
        </w:rPr>
        <w:t xml:space="preserve"> </w:t>
      </w:r>
    </w:p>
    <w:p w:rsidR="00EB38A5" w:rsidRDefault="00EB38A5" w:rsidP="00EB38A5">
      <w:pPr>
        <w:pStyle w:val="Prrafodelista"/>
        <w:jc w:val="both"/>
        <w:rPr>
          <w:rFonts w:ascii="Times New Roman" w:hAnsi="Times New Roman" w:cs="Times New Roman"/>
        </w:rPr>
      </w:pPr>
      <w:r>
        <w:rPr>
          <w:rFonts w:ascii="Times New Roman" w:hAnsi="Times New Roman" w:cs="Times New Roman"/>
        </w:rPr>
        <w:t xml:space="preserve"> </w:t>
      </w:r>
    </w:p>
    <w:p w:rsidR="00EB38A5" w:rsidRDefault="00EB38A5" w:rsidP="00C63C65">
      <w:pPr>
        <w:pStyle w:val="Prrafodelista"/>
        <w:numPr>
          <w:ilvl w:val="0"/>
          <w:numId w:val="12"/>
        </w:numPr>
        <w:jc w:val="both"/>
        <w:rPr>
          <w:rFonts w:ascii="Times New Roman" w:hAnsi="Times New Roman" w:cs="Times New Roman"/>
          <w:i/>
        </w:rPr>
      </w:pPr>
      <w:r w:rsidRPr="00AC520F">
        <w:rPr>
          <w:rFonts w:ascii="Times New Roman" w:hAnsi="Times New Roman" w:cs="Times New Roman"/>
          <w:i/>
        </w:rPr>
        <w:t xml:space="preserve">Miembros </w:t>
      </w:r>
    </w:p>
    <w:p w:rsidR="005E6AED" w:rsidRPr="00AC520F" w:rsidRDefault="005E6AED" w:rsidP="005E6AED">
      <w:pPr>
        <w:pStyle w:val="Prrafodelista"/>
        <w:ind w:left="1440"/>
        <w:jc w:val="both"/>
        <w:rPr>
          <w:rFonts w:ascii="Times New Roman" w:hAnsi="Times New Roman" w:cs="Times New Roman"/>
          <w:i/>
        </w:rPr>
      </w:pPr>
    </w:p>
    <w:p w:rsidR="00EB38A5" w:rsidRDefault="0048208C" w:rsidP="00C63C65">
      <w:pPr>
        <w:pStyle w:val="Prrafodelista"/>
        <w:numPr>
          <w:ilvl w:val="0"/>
          <w:numId w:val="13"/>
        </w:numPr>
        <w:jc w:val="both"/>
        <w:rPr>
          <w:rFonts w:ascii="Times New Roman" w:hAnsi="Times New Roman" w:cs="Times New Roman"/>
        </w:rPr>
      </w:pPr>
      <w:r>
        <w:rPr>
          <w:rFonts w:ascii="Times New Roman" w:hAnsi="Times New Roman" w:cs="Times New Roman"/>
        </w:rPr>
        <w:t>S</w:t>
      </w:r>
      <w:r w:rsidR="00EB38A5">
        <w:rPr>
          <w:rFonts w:ascii="Times New Roman" w:hAnsi="Times New Roman" w:cs="Times New Roman"/>
        </w:rPr>
        <w:t xml:space="preserve">ocio </w:t>
      </w:r>
      <w:r w:rsidR="004A0391">
        <w:rPr>
          <w:rFonts w:ascii="Times New Roman" w:hAnsi="Times New Roman" w:cs="Times New Roman"/>
        </w:rPr>
        <w:t>gerente</w:t>
      </w:r>
      <w:r w:rsidR="00EB38A5">
        <w:rPr>
          <w:rFonts w:ascii="Times New Roman" w:hAnsi="Times New Roman" w:cs="Times New Roman"/>
        </w:rPr>
        <w:t>, director de la firma o quien haga de sus veces dentro de la entidad.</w:t>
      </w:r>
    </w:p>
    <w:p w:rsidR="00EB38A5" w:rsidRDefault="0048208C" w:rsidP="00C63C65">
      <w:pPr>
        <w:pStyle w:val="Prrafodelista"/>
        <w:numPr>
          <w:ilvl w:val="0"/>
          <w:numId w:val="13"/>
        </w:numPr>
        <w:jc w:val="both"/>
        <w:rPr>
          <w:rFonts w:ascii="Times New Roman" w:hAnsi="Times New Roman" w:cs="Times New Roman"/>
        </w:rPr>
      </w:pPr>
      <w:r>
        <w:rPr>
          <w:rFonts w:ascii="Times New Roman" w:hAnsi="Times New Roman" w:cs="Times New Roman"/>
        </w:rPr>
        <w:lastRenderedPageBreak/>
        <w:t>S</w:t>
      </w:r>
      <w:r w:rsidR="00EB38A5">
        <w:rPr>
          <w:rFonts w:ascii="Times New Roman" w:hAnsi="Times New Roman" w:cs="Times New Roman"/>
        </w:rPr>
        <w:t xml:space="preserve">ocio </w:t>
      </w:r>
      <w:r w:rsidR="00B016AE">
        <w:rPr>
          <w:rFonts w:ascii="Times New Roman" w:hAnsi="Times New Roman" w:cs="Times New Roman"/>
        </w:rPr>
        <w:t>ProBono</w:t>
      </w:r>
      <w:r w:rsidR="00EB38A5">
        <w:rPr>
          <w:rFonts w:ascii="Times New Roman" w:hAnsi="Times New Roman" w:cs="Times New Roman"/>
        </w:rPr>
        <w:t>.</w:t>
      </w:r>
    </w:p>
    <w:p w:rsidR="00EB38A5" w:rsidRDefault="0048208C" w:rsidP="00C63C65">
      <w:pPr>
        <w:pStyle w:val="Prrafodelista"/>
        <w:numPr>
          <w:ilvl w:val="0"/>
          <w:numId w:val="13"/>
        </w:numPr>
        <w:jc w:val="both"/>
        <w:rPr>
          <w:rFonts w:ascii="Times New Roman" w:hAnsi="Times New Roman" w:cs="Times New Roman"/>
        </w:rPr>
      </w:pPr>
      <w:r>
        <w:rPr>
          <w:rFonts w:ascii="Times New Roman" w:hAnsi="Times New Roman" w:cs="Times New Roman"/>
        </w:rPr>
        <w:t>Coo</w:t>
      </w:r>
      <w:r w:rsidR="00EB38A5">
        <w:rPr>
          <w:rFonts w:ascii="Times New Roman" w:hAnsi="Times New Roman" w:cs="Times New Roman"/>
        </w:rPr>
        <w:t xml:space="preserve">rdinador </w:t>
      </w:r>
      <w:r w:rsidR="00B016AE">
        <w:rPr>
          <w:rFonts w:ascii="Times New Roman" w:hAnsi="Times New Roman" w:cs="Times New Roman"/>
        </w:rPr>
        <w:t>ProBono</w:t>
      </w:r>
      <w:r w:rsidR="00EB38A5">
        <w:rPr>
          <w:rFonts w:ascii="Times New Roman" w:hAnsi="Times New Roman" w:cs="Times New Roman"/>
        </w:rPr>
        <w:t xml:space="preserve">. </w:t>
      </w:r>
    </w:p>
    <w:p w:rsidR="000E7D84" w:rsidRDefault="00EB38A5" w:rsidP="00C63C65">
      <w:pPr>
        <w:pStyle w:val="Prrafodelista"/>
        <w:numPr>
          <w:ilvl w:val="0"/>
          <w:numId w:val="13"/>
        </w:numPr>
        <w:jc w:val="both"/>
        <w:rPr>
          <w:rFonts w:ascii="Times New Roman" w:hAnsi="Times New Roman" w:cs="Times New Roman"/>
        </w:rPr>
      </w:pPr>
      <w:r>
        <w:rPr>
          <w:rFonts w:ascii="Times New Roman" w:hAnsi="Times New Roman" w:cs="Times New Roman"/>
        </w:rPr>
        <w:t xml:space="preserve">Un representante del área de comunicaciones. </w:t>
      </w:r>
    </w:p>
    <w:p w:rsidR="004A0391" w:rsidRPr="00594949" w:rsidRDefault="004A0391" w:rsidP="00930110">
      <w:pPr>
        <w:pStyle w:val="Prrafodelista"/>
        <w:ind w:left="1800"/>
        <w:jc w:val="both"/>
        <w:rPr>
          <w:rFonts w:ascii="Times New Roman" w:hAnsi="Times New Roman" w:cs="Times New Roman"/>
        </w:rPr>
      </w:pPr>
    </w:p>
    <w:p w:rsidR="000E7D84" w:rsidRDefault="000E7D84" w:rsidP="000E7D84">
      <w:pPr>
        <w:pStyle w:val="Prrafodelista"/>
        <w:ind w:left="1440"/>
        <w:jc w:val="both"/>
        <w:rPr>
          <w:rFonts w:ascii="Times New Roman" w:hAnsi="Times New Roman" w:cs="Times New Roman"/>
        </w:rPr>
      </w:pPr>
    </w:p>
    <w:p w:rsidR="00EB38A5" w:rsidRDefault="008013E4" w:rsidP="00C63C65">
      <w:pPr>
        <w:pStyle w:val="Prrafodelista"/>
        <w:numPr>
          <w:ilvl w:val="0"/>
          <w:numId w:val="12"/>
        </w:numPr>
        <w:jc w:val="both"/>
        <w:rPr>
          <w:rFonts w:ascii="Times New Roman" w:hAnsi="Times New Roman" w:cs="Times New Roman"/>
          <w:i/>
        </w:rPr>
      </w:pPr>
      <w:r w:rsidRPr="00AC520F">
        <w:rPr>
          <w:rFonts w:ascii="Times New Roman" w:hAnsi="Times New Roman" w:cs="Times New Roman"/>
          <w:i/>
        </w:rPr>
        <w:t>Funciones</w:t>
      </w:r>
    </w:p>
    <w:p w:rsidR="005E6AED" w:rsidRPr="00AC520F" w:rsidRDefault="005E6AED" w:rsidP="005E6AED">
      <w:pPr>
        <w:pStyle w:val="Prrafodelista"/>
        <w:ind w:left="1440"/>
        <w:jc w:val="both"/>
        <w:rPr>
          <w:rFonts w:ascii="Times New Roman" w:hAnsi="Times New Roman" w:cs="Times New Roman"/>
          <w:i/>
        </w:rPr>
      </w:pPr>
    </w:p>
    <w:p w:rsidR="00594949" w:rsidRDefault="004A0391" w:rsidP="00C63C65">
      <w:pPr>
        <w:pStyle w:val="Prrafodelista"/>
        <w:numPr>
          <w:ilvl w:val="0"/>
          <w:numId w:val="14"/>
        </w:numPr>
        <w:jc w:val="both"/>
        <w:rPr>
          <w:rFonts w:ascii="Times New Roman" w:hAnsi="Times New Roman" w:cs="Times New Roman"/>
        </w:rPr>
      </w:pPr>
      <w:r>
        <w:rPr>
          <w:rFonts w:ascii="Times New Roman" w:hAnsi="Times New Roman" w:cs="Times New Roman"/>
        </w:rPr>
        <w:t>Desarrollar y velar por el adecuado funcionamiento del programa pro bono.</w:t>
      </w:r>
    </w:p>
    <w:p w:rsidR="00594949" w:rsidRDefault="00BC6F28" w:rsidP="00C63C65">
      <w:pPr>
        <w:pStyle w:val="Prrafodelista"/>
        <w:numPr>
          <w:ilvl w:val="0"/>
          <w:numId w:val="14"/>
        </w:numPr>
        <w:jc w:val="both"/>
        <w:rPr>
          <w:rFonts w:ascii="Times New Roman" w:hAnsi="Times New Roman" w:cs="Times New Roman"/>
        </w:rPr>
      </w:pPr>
      <w:r>
        <w:rPr>
          <w:rFonts w:ascii="Times New Roman" w:hAnsi="Times New Roman" w:cs="Times New Roman"/>
        </w:rPr>
        <w:t>Aprobar</w:t>
      </w:r>
      <w:r w:rsidR="00594949">
        <w:rPr>
          <w:rFonts w:ascii="Times New Roman" w:hAnsi="Times New Roman" w:cs="Times New Roman"/>
        </w:rPr>
        <w:t xml:space="preserve"> </w:t>
      </w:r>
      <w:r>
        <w:rPr>
          <w:rFonts w:ascii="Times New Roman" w:hAnsi="Times New Roman" w:cs="Times New Roman"/>
        </w:rPr>
        <w:t>el</w:t>
      </w:r>
      <w:r w:rsidR="00B016AE">
        <w:rPr>
          <w:rFonts w:ascii="Times New Roman" w:hAnsi="Times New Roman" w:cs="Times New Roman"/>
        </w:rPr>
        <w:t xml:space="preserve"> Manual </w:t>
      </w:r>
      <w:r w:rsidR="004A0391">
        <w:rPr>
          <w:rFonts w:ascii="Times New Roman" w:hAnsi="Times New Roman" w:cs="Times New Roman"/>
        </w:rPr>
        <w:t xml:space="preserve">de Políticas para el Trabajo ProBono desarrollado internamente. </w:t>
      </w:r>
      <w:r w:rsidR="00594949">
        <w:rPr>
          <w:rFonts w:ascii="Times New Roman" w:hAnsi="Times New Roman" w:cs="Times New Roman"/>
        </w:rPr>
        <w:t xml:space="preserve"> </w:t>
      </w:r>
    </w:p>
    <w:p w:rsidR="00594949" w:rsidRDefault="004A0391" w:rsidP="00C63C65">
      <w:pPr>
        <w:pStyle w:val="Prrafodelista"/>
        <w:numPr>
          <w:ilvl w:val="0"/>
          <w:numId w:val="14"/>
        </w:numPr>
        <w:jc w:val="both"/>
        <w:rPr>
          <w:rFonts w:ascii="Times New Roman" w:hAnsi="Times New Roman" w:cs="Times New Roman"/>
        </w:rPr>
      </w:pPr>
      <w:r>
        <w:rPr>
          <w:rFonts w:ascii="Times New Roman" w:hAnsi="Times New Roman" w:cs="Times New Roman"/>
        </w:rPr>
        <w:t xml:space="preserve">Tomar cualquier decisión que se requiera con relación a nuevos asuntos en materia pro bono. </w:t>
      </w:r>
    </w:p>
    <w:p w:rsidR="00594949" w:rsidRDefault="00594949" w:rsidP="00C63C65">
      <w:pPr>
        <w:pStyle w:val="Prrafodelista"/>
        <w:numPr>
          <w:ilvl w:val="0"/>
          <w:numId w:val="14"/>
        </w:numPr>
        <w:jc w:val="both"/>
        <w:rPr>
          <w:rFonts w:ascii="Times New Roman" w:hAnsi="Times New Roman" w:cs="Times New Roman"/>
        </w:rPr>
      </w:pPr>
      <w:r>
        <w:rPr>
          <w:rFonts w:ascii="Times New Roman" w:hAnsi="Times New Roman" w:cs="Times New Roman"/>
        </w:rPr>
        <w:t xml:space="preserve">Definir los mecanismos para fomentar y reconocer el trabajo pro bono. </w:t>
      </w:r>
    </w:p>
    <w:p w:rsidR="00BC6F28" w:rsidRDefault="00B016AE" w:rsidP="00C63C65">
      <w:pPr>
        <w:pStyle w:val="Prrafodelista"/>
        <w:numPr>
          <w:ilvl w:val="0"/>
          <w:numId w:val="14"/>
        </w:numPr>
        <w:jc w:val="both"/>
        <w:rPr>
          <w:rFonts w:ascii="Times New Roman" w:hAnsi="Times New Roman" w:cs="Times New Roman"/>
        </w:rPr>
      </w:pPr>
      <w:r>
        <w:rPr>
          <w:rFonts w:ascii="Times New Roman" w:hAnsi="Times New Roman" w:cs="Times New Roman"/>
        </w:rPr>
        <w:t>Designar al C</w:t>
      </w:r>
      <w:r w:rsidR="00BC6F28">
        <w:rPr>
          <w:rFonts w:ascii="Times New Roman" w:hAnsi="Times New Roman" w:cs="Times New Roman"/>
        </w:rPr>
        <w:t xml:space="preserve">oordinador </w:t>
      </w:r>
      <w:r>
        <w:rPr>
          <w:rFonts w:ascii="Times New Roman" w:hAnsi="Times New Roman" w:cs="Times New Roman"/>
        </w:rPr>
        <w:t>ProBono</w:t>
      </w:r>
      <w:r w:rsidR="00BC6F28">
        <w:rPr>
          <w:rFonts w:ascii="Times New Roman" w:hAnsi="Times New Roman" w:cs="Times New Roman"/>
        </w:rPr>
        <w:t xml:space="preserve"> de la organización. </w:t>
      </w:r>
    </w:p>
    <w:p w:rsidR="00EF23E1" w:rsidRDefault="00B016AE" w:rsidP="00C63C65">
      <w:pPr>
        <w:pStyle w:val="Prrafodelista"/>
        <w:numPr>
          <w:ilvl w:val="0"/>
          <w:numId w:val="14"/>
        </w:numPr>
        <w:jc w:val="both"/>
        <w:rPr>
          <w:rFonts w:ascii="Times New Roman" w:hAnsi="Times New Roman" w:cs="Times New Roman"/>
        </w:rPr>
      </w:pPr>
      <w:r>
        <w:rPr>
          <w:rFonts w:ascii="Times New Roman" w:hAnsi="Times New Roman" w:cs="Times New Roman"/>
        </w:rPr>
        <w:t>Asistir al C</w:t>
      </w:r>
      <w:r w:rsidR="00EF23E1">
        <w:rPr>
          <w:rFonts w:ascii="Times New Roman" w:hAnsi="Times New Roman" w:cs="Times New Roman"/>
        </w:rPr>
        <w:t xml:space="preserve">oordinador en la planeación y ejecución de proyectos sociales. </w:t>
      </w:r>
    </w:p>
    <w:p w:rsidR="00594949" w:rsidRPr="00BC6F28" w:rsidRDefault="00594949" w:rsidP="00C63C65">
      <w:pPr>
        <w:pStyle w:val="Prrafodelista"/>
        <w:numPr>
          <w:ilvl w:val="0"/>
          <w:numId w:val="14"/>
        </w:numPr>
        <w:jc w:val="both"/>
        <w:rPr>
          <w:rFonts w:ascii="Times New Roman" w:hAnsi="Times New Roman" w:cs="Times New Roman"/>
        </w:rPr>
      </w:pPr>
      <w:r>
        <w:rPr>
          <w:rFonts w:ascii="Times New Roman" w:hAnsi="Times New Roman" w:cs="Times New Roman"/>
        </w:rPr>
        <w:t xml:space="preserve">Realizar una evaluación </w:t>
      </w:r>
      <w:r w:rsidR="00BC6F28">
        <w:rPr>
          <w:rFonts w:ascii="Times New Roman" w:hAnsi="Times New Roman" w:cs="Times New Roman"/>
        </w:rPr>
        <w:t xml:space="preserve">semestral sobre </w:t>
      </w:r>
      <w:r w:rsidRPr="00BC6F28">
        <w:rPr>
          <w:rFonts w:ascii="Times New Roman" w:hAnsi="Times New Roman" w:cs="Times New Roman"/>
        </w:rPr>
        <w:t xml:space="preserve">el desempeño pro bono de la entidad. </w:t>
      </w:r>
    </w:p>
    <w:p w:rsidR="00BC6F28" w:rsidRDefault="00BC6F28" w:rsidP="00C63C65">
      <w:pPr>
        <w:pStyle w:val="Prrafodelista"/>
        <w:numPr>
          <w:ilvl w:val="0"/>
          <w:numId w:val="14"/>
        </w:numPr>
        <w:jc w:val="both"/>
        <w:rPr>
          <w:rFonts w:ascii="Times New Roman" w:hAnsi="Times New Roman" w:cs="Times New Roman"/>
        </w:rPr>
      </w:pPr>
      <w:r>
        <w:rPr>
          <w:rFonts w:ascii="Times New Roman" w:hAnsi="Times New Roman" w:cs="Times New Roman"/>
        </w:rPr>
        <w:t xml:space="preserve">Mantener informada a la Fundación sobre cualquier modificación de la composición interna de sus miembros. </w:t>
      </w:r>
    </w:p>
    <w:p w:rsidR="00BC6F28" w:rsidRDefault="00B016AE" w:rsidP="00C63C65">
      <w:pPr>
        <w:pStyle w:val="Prrafodelista"/>
        <w:numPr>
          <w:ilvl w:val="0"/>
          <w:numId w:val="14"/>
        </w:numPr>
        <w:jc w:val="both"/>
        <w:rPr>
          <w:rFonts w:ascii="Times New Roman" w:hAnsi="Times New Roman" w:cs="Times New Roman"/>
        </w:rPr>
      </w:pPr>
      <w:r>
        <w:rPr>
          <w:rFonts w:ascii="Times New Roman" w:hAnsi="Times New Roman" w:cs="Times New Roman"/>
        </w:rPr>
        <w:t>Nominar al A</w:t>
      </w:r>
      <w:r w:rsidR="00BC6F28">
        <w:rPr>
          <w:rFonts w:ascii="Times New Roman" w:hAnsi="Times New Roman" w:cs="Times New Roman"/>
        </w:rPr>
        <w:t xml:space="preserve">bogado </w:t>
      </w:r>
      <w:r>
        <w:rPr>
          <w:rFonts w:ascii="Times New Roman" w:hAnsi="Times New Roman" w:cs="Times New Roman"/>
        </w:rPr>
        <w:t>ProBono</w:t>
      </w:r>
      <w:r w:rsidR="00BC6F28">
        <w:rPr>
          <w:rFonts w:ascii="Times New Roman" w:hAnsi="Times New Roman" w:cs="Times New Roman"/>
        </w:rPr>
        <w:t xml:space="preserve"> del año para los premios Pro Bono</w:t>
      </w:r>
      <w:r>
        <w:rPr>
          <w:rFonts w:ascii="Times New Roman" w:hAnsi="Times New Roman" w:cs="Times New Roman"/>
        </w:rPr>
        <w:t xml:space="preserve"> del año</w:t>
      </w:r>
      <w:r w:rsidR="00BC6F28">
        <w:rPr>
          <w:rFonts w:ascii="Times New Roman" w:hAnsi="Times New Roman" w:cs="Times New Roman"/>
        </w:rPr>
        <w:t xml:space="preserve">. </w:t>
      </w:r>
    </w:p>
    <w:p w:rsidR="00BC6F28" w:rsidRDefault="00BC6F28" w:rsidP="00C63C65">
      <w:pPr>
        <w:pStyle w:val="Prrafodelista"/>
        <w:numPr>
          <w:ilvl w:val="0"/>
          <w:numId w:val="14"/>
        </w:numPr>
        <w:jc w:val="both"/>
        <w:rPr>
          <w:rFonts w:ascii="Times New Roman" w:hAnsi="Times New Roman" w:cs="Times New Roman"/>
        </w:rPr>
      </w:pPr>
      <w:r>
        <w:rPr>
          <w:rFonts w:ascii="Times New Roman" w:hAnsi="Times New Roman" w:cs="Times New Roman"/>
        </w:rPr>
        <w:t>Aprobar el aporte anual dado a la Fundación.</w:t>
      </w:r>
    </w:p>
    <w:p w:rsidR="00594949" w:rsidRDefault="00BC6F28" w:rsidP="00C63C65">
      <w:pPr>
        <w:pStyle w:val="Prrafodelista"/>
        <w:numPr>
          <w:ilvl w:val="0"/>
          <w:numId w:val="14"/>
        </w:numPr>
        <w:jc w:val="both"/>
        <w:rPr>
          <w:rFonts w:ascii="Times New Roman" w:hAnsi="Times New Roman" w:cs="Times New Roman"/>
        </w:rPr>
      </w:pPr>
      <w:r>
        <w:rPr>
          <w:rFonts w:ascii="Times New Roman" w:hAnsi="Times New Roman" w:cs="Times New Roman"/>
        </w:rPr>
        <w:t xml:space="preserve">Aprobar la participación de la entidad en las diferentes actividades académicas, culturales y deportivas realizadas anualmente por la Fundación. </w:t>
      </w:r>
    </w:p>
    <w:p w:rsidR="00EF23E1" w:rsidRDefault="00EF23E1" w:rsidP="00C63C65">
      <w:pPr>
        <w:pStyle w:val="Prrafodelista"/>
        <w:numPr>
          <w:ilvl w:val="0"/>
          <w:numId w:val="14"/>
        </w:numPr>
        <w:jc w:val="both"/>
        <w:rPr>
          <w:rFonts w:ascii="Times New Roman" w:hAnsi="Times New Roman" w:cs="Times New Roman"/>
        </w:rPr>
      </w:pPr>
      <w:r>
        <w:rPr>
          <w:rFonts w:ascii="Times New Roman" w:hAnsi="Times New Roman" w:cs="Times New Roman"/>
        </w:rPr>
        <w:t>Aprobar el ingreso y número de estudiantes que se desempeñarán como practicantes pro bono a lo largo del semestre académico.</w:t>
      </w:r>
    </w:p>
    <w:p w:rsidR="00EF23E1" w:rsidRDefault="00EF23E1" w:rsidP="00C63C65">
      <w:pPr>
        <w:pStyle w:val="Prrafodelista"/>
        <w:numPr>
          <w:ilvl w:val="0"/>
          <w:numId w:val="14"/>
        </w:numPr>
        <w:jc w:val="both"/>
        <w:rPr>
          <w:rFonts w:ascii="Times New Roman" w:hAnsi="Times New Roman" w:cs="Times New Roman"/>
        </w:rPr>
      </w:pPr>
      <w:r>
        <w:rPr>
          <w:rFonts w:ascii="Times New Roman" w:hAnsi="Times New Roman" w:cs="Times New Roman"/>
        </w:rPr>
        <w:t xml:space="preserve">Establecer las funciones del practicante pro bono a lo largo de la práctica.  </w:t>
      </w:r>
    </w:p>
    <w:p w:rsidR="00AC520F" w:rsidRDefault="00AC520F" w:rsidP="00C63C65">
      <w:pPr>
        <w:pStyle w:val="Prrafodelista"/>
        <w:numPr>
          <w:ilvl w:val="0"/>
          <w:numId w:val="14"/>
        </w:numPr>
        <w:jc w:val="both"/>
        <w:rPr>
          <w:rFonts w:ascii="Times New Roman" w:hAnsi="Times New Roman" w:cs="Times New Roman"/>
        </w:rPr>
      </w:pPr>
      <w:r w:rsidRPr="00AC520F">
        <w:rPr>
          <w:rFonts w:ascii="Times New Roman" w:hAnsi="Times New Roman" w:cs="Times New Roman"/>
        </w:rPr>
        <w:t>Definir la política del reconocimiento de horas dentro del sistema de</w:t>
      </w:r>
      <w:r>
        <w:rPr>
          <w:rFonts w:ascii="Times New Roman" w:hAnsi="Times New Roman" w:cs="Times New Roman"/>
        </w:rPr>
        <w:t xml:space="preserve"> </w:t>
      </w:r>
      <w:r w:rsidRPr="00AC520F">
        <w:rPr>
          <w:rFonts w:ascii="Times New Roman" w:hAnsi="Times New Roman" w:cs="Times New Roman"/>
        </w:rPr>
        <w:t>facturación de la firma.</w:t>
      </w:r>
    </w:p>
    <w:p w:rsidR="005E6AED" w:rsidRDefault="005E6AED" w:rsidP="00C63C65">
      <w:pPr>
        <w:pStyle w:val="Prrafodelista"/>
        <w:numPr>
          <w:ilvl w:val="0"/>
          <w:numId w:val="14"/>
        </w:numPr>
        <w:jc w:val="both"/>
        <w:rPr>
          <w:rFonts w:ascii="Times New Roman" w:hAnsi="Times New Roman" w:cs="Times New Roman"/>
        </w:rPr>
      </w:pPr>
      <w:r>
        <w:rPr>
          <w:rFonts w:ascii="Times New Roman" w:hAnsi="Times New Roman" w:cs="Times New Roman"/>
        </w:rPr>
        <w:t xml:space="preserve">Sesionar como mínimo una vez al semestre. </w:t>
      </w:r>
    </w:p>
    <w:p w:rsidR="00FF4C7B" w:rsidRDefault="00FF4C7B" w:rsidP="00C63C65">
      <w:pPr>
        <w:pStyle w:val="Prrafodelista"/>
        <w:numPr>
          <w:ilvl w:val="0"/>
          <w:numId w:val="14"/>
        </w:numPr>
        <w:jc w:val="both"/>
        <w:rPr>
          <w:rFonts w:ascii="Times New Roman" w:hAnsi="Times New Roman" w:cs="Times New Roman"/>
        </w:rPr>
      </w:pPr>
      <w:r>
        <w:rPr>
          <w:rFonts w:ascii="Times New Roman" w:hAnsi="Times New Roman" w:cs="Times New Roman"/>
        </w:rPr>
        <w:t>Tomar las medidas necesarias para reanudar aquellos casos que se encuentran inactiv</w:t>
      </w:r>
      <w:r w:rsidR="00AD7789">
        <w:rPr>
          <w:rFonts w:ascii="Times New Roman" w:hAnsi="Times New Roman" w:cs="Times New Roman"/>
        </w:rPr>
        <w:t>o</w:t>
      </w:r>
      <w:r>
        <w:rPr>
          <w:rFonts w:ascii="Times New Roman" w:hAnsi="Times New Roman" w:cs="Times New Roman"/>
        </w:rPr>
        <w:t xml:space="preserve">s. </w:t>
      </w:r>
    </w:p>
    <w:p w:rsidR="00FF4C7B" w:rsidRPr="00AC520F" w:rsidRDefault="00FF4C7B" w:rsidP="00C63C65">
      <w:pPr>
        <w:pStyle w:val="Prrafodelista"/>
        <w:numPr>
          <w:ilvl w:val="0"/>
          <w:numId w:val="14"/>
        </w:numPr>
        <w:jc w:val="both"/>
        <w:rPr>
          <w:rFonts w:ascii="Times New Roman" w:hAnsi="Times New Roman" w:cs="Times New Roman"/>
        </w:rPr>
      </w:pPr>
      <w:r>
        <w:rPr>
          <w:rFonts w:ascii="Times New Roman" w:hAnsi="Times New Roman" w:cs="Times New Roman"/>
        </w:rPr>
        <w:t xml:space="preserve">Junto con el Comité Disciplinario o quien haga </w:t>
      </w:r>
      <w:r w:rsidR="00AD7789">
        <w:rPr>
          <w:rFonts w:ascii="Times New Roman" w:hAnsi="Times New Roman" w:cs="Times New Roman"/>
        </w:rPr>
        <w:t>de sus veces</w:t>
      </w:r>
      <w:r>
        <w:rPr>
          <w:rFonts w:ascii="Times New Roman" w:hAnsi="Times New Roman" w:cs="Times New Roman"/>
        </w:rPr>
        <w:t xml:space="preserve">, tomar las medidas sancionatorias contra aquellos abogados que incurran en faltas graves con los casos pro bono.  </w:t>
      </w:r>
    </w:p>
    <w:p w:rsidR="00827875" w:rsidRPr="00AC520F" w:rsidRDefault="00827875" w:rsidP="00827875">
      <w:pPr>
        <w:pStyle w:val="Prrafodelista"/>
        <w:ind w:left="1800"/>
        <w:jc w:val="both"/>
        <w:rPr>
          <w:rFonts w:ascii="Times New Roman" w:hAnsi="Times New Roman" w:cs="Times New Roman"/>
          <w:i/>
        </w:rPr>
      </w:pPr>
    </w:p>
    <w:p w:rsidR="004E68AC" w:rsidRDefault="004E68AC" w:rsidP="00C63C65">
      <w:pPr>
        <w:pStyle w:val="Prrafodelista"/>
        <w:numPr>
          <w:ilvl w:val="0"/>
          <w:numId w:val="9"/>
        </w:numPr>
        <w:jc w:val="both"/>
        <w:rPr>
          <w:rFonts w:ascii="Times New Roman" w:hAnsi="Times New Roman" w:cs="Times New Roman"/>
          <w:i/>
        </w:rPr>
      </w:pPr>
      <w:r w:rsidRPr="00AC520F">
        <w:rPr>
          <w:rFonts w:ascii="Times New Roman" w:hAnsi="Times New Roman" w:cs="Times New Roman"/>
          <w:i/>
        </w:rPr>
        <w:t xml:space="preserve">El </w:t>
      </w:r>
      <w:r w:rsidR="00020CB3">
        <w:rPr>
          <w:rFonts w:ascii="Times New Roman" w:hAnsi="Times New Roman" w:cs="Times New Roman"/>
          <w:i/>
        </w:rPr>
        <w:t>S</w:t>
      </w:r>
      <w:r w:rsidRPr="00AC520F">
        <w:rPr>
          <w:rFonts w:ascii="Times New Roman" w:hAnsi="Times New Roman" w:cs="Times New Roman"/>
          <w:i/>
        </w:rPr>
        <w:t xml:space="preserve">ocio </w:t>
      </w:r>
      <w:r w:rsidR="00020CB3">
        <w:rPr>
          <w:rFonts w:ascii="Times New Roman" w:hAnsi="Times New Roman" w:cs="Times New Roman"/>
          <w:i/>
        </w:rPr>
        <w:t>P</w:t>
      </w:r>
      <w:r w:rsidR="00E1700E">
        <w:rPr>
          <w:rFonts w:ascii="Times New Roman" w:hAnsi="Times New Roman" w:cs="Times New Roman"/>
          <w:i/>
        </w:rPr>
        <w:t>ro</w:t>
      </w:r>
      <w:r w:rsidR="00020CB3">
        <w:rPr>
          <w:rFonts w:ascii="Times New Roman" w:hAnsi="Times New Roman" w:cs="Times New Roman"/>
          <w:i/>
        </w:rPr>
        <w:t>B</w:t>
      </w:r>
      <w:r w:rsidRPr="00AC520F">
        <w:rPr>
          <w:rFonts w:ascii="Times New Roman" w:hAnsi="Times New Roman" w:cs="Times New Roman"/>
          <w:i/>
        </w:rPr>
        <w:t>on</w:t>
      </w:r>
      <w:r w:rsidR="008013E4" w:rsidRPr="00AC520F">
        <w:rPr>
          <w:rFonts w:ascii="Times New Roman" w:hAnsi="Times New Roman" w:cs="Times New Roman"/>
          <w:i/>
        </w:rPr>
        <w:t>o</w:t>
      </w:r>
    </w:p>
    <w:p w:rsidR="00AC520F" w:rsidRPr="00AC520F" w:rsidRDefault="00AC520F" w:rsidP="00AC520F">
      <w:pPr>
        <w:pStyle w:val="Prrafodelista"/>
        <w:jc w:val="both"/>
        <w:rPr>
          <w:rFonts w:ascii="Times New Roman" w:hAnsi="Times New Roman" w:cs="Times New Roman"/>
          <w:i/>
        </w:rPr>
      </w:pPr>
    </w:p>
    <w:p w:rsidR="008013E4" w:rsidRDefault="008013E4" w:rsidP="00C63C65">
      <w:pPr>
        <w:pStyle w:val="Prrafodelista"/>
        <w:numPr>
          <w:ilvl w:val="0"/>
          <w:numId w:val="11"/>
        </w:numPr>
        <w:jc w:val="both"/>
        <w:rPr>
          <w:rFonts w:ascii="Times New Roman" w:hAnsi="Times New Roman" w:cs="Times New Roman"/>
          <w:i/>
        </w:rPr>
      </w:pPr>
      <w:r w:rsidRPr="00AC520F">
        <w:rPr>
          <w:rFonts w:ascii="Times New Roman" w:hAnsi="Times New Roman" w:cs="Times New Roman"/>
          <w:i/>
        </w:rPr>
        <w:t>Designación</w:t>
      </w:r>
    </w:p>
    <w:p w:rsidR="00AC520F" w:rsidRDefault="00AC520F" w:rsidP="00AC520F">
      <w:pPr>
        <w:pStyle w:val="Prrafodelista"/>
        <w:ind w:left="1440"/>
        <w:jc w:val="both"/>
        <w:rPr>
          <w:rFonts w:ascii="Times New Roman" w:hAnsi="Times New Roman" w:cs="Times New Roman"/>
          <w:i/>
        </w:rPr>
      </w:pPr>
    </w:p>
    <w:p w:rsidR="00AC520F" w:rsidRDefault="00020CB3" w:rsidP="00AC520F">
      <w:pPr>
        <w:pStyle w:val="Prrafodelista"/>
        <w:ind w:left="1440"/>
        <w:jc w:val="both"/>
        <w:rPr>
          <w:rFonts w:ascii="Times New Roman" w:hAnsi="Times New Roman" w:cs="Times New Roman"/>
        </w:rPr>
      </w:pPr>
      <w:r>
        <w:rPr>
          <w:rFonts w:ascii="Times New Roman" w:hAnsi="Times New Roman" w:cs="Times New Roman"/>
        </w:rPr>
        <w:t>El Socio P</w:t>
      </w:r>
      <w:r w:rsidR="00E1700E">
        <w:rPr>
          <w:rFonts w:ascii="Times New Roman" w:hAnsi="Times New Roman" w:cs="Times New Roman"/>
        </w:rPr>
        <w:t>ro</w:t>
      </w:r>
      <w:r>
        <w:rPr>
          <w:rFonts w:ascii="Times New Roman" w:hAnsi="Times New Roman" w:cs="Times New Roman"/>
        </w:rPr>
        <w:t>B</w:t>
      </w:r>
      <w:r w:rsidR="00AC520F">
        <w:rPr>
          <w:rFonts w:ascii="Times New Roman" w:hAnsi="Times New Roman" w:cs="Times New Roman"/>
        </w:rPr>
        <w:t>ono será designado desde el momento mismo en el que la organización ingrese a la Fundación</w:t>
      </w:r>
      <w:r w:rsidR="005E6AED">
        <w:rPr>
          <w:rFonts w:ascii="Times New Roman" w:hAnsi="Times New Roman" w:cs="Times New Roman"/>
        </w:rPr>
        <w:t xml:space="preserve">. Su nombramiento se realizará a través </w:t>
      </w:r>
      <w:r w:rsidR="00696C9C">
        <w:rPr>
          <w:rFonts w:ascii="Times New Roman" w:hAnsi="Times New Roman" w:cs="Times New Roman"/>
          <w:i/>
        </w:rPr>
        <w:t xml:space="preserve">la carta de aceptación, </w:t>
      </w:r>
      <w:r w:rsidR="00696C9C">
        <w:rPr>
          <w:rFonts w:ascii="Times New Roman" w:hAnsi="Times New Roman" w:cs="Times New Roman"/>
        </w:rPr>
        <w:t xml:space="preserve">remitida a la Fundación, </w:t>
      </w:r>
      <w:r w:rsidR="005E6AED">
        <w:rPr>
          <w:rFonts w:ascii="Times New Roman" w:hAnsi="Times New Roman" w:cs="Times New Roman"/>
        </w:rPr>
        <w:t xml:space="preserve">en </w:t>
      </w:r>
      <w:r w:rsidR="00B016AE">
        <w:rPr>
          <w:rFonts w:ascii="Times New Roman" w:hAnsi="Times New Roman" w:cs="Times New Roman"/>
        </w:rPr>
        <w:t>donde</w:t>
      </w:r>
      <w:r w:rsidR="005E6AED">
        <w:rPr>
          <w:rFonts w:ascii="Times New Roman" w:hAnsi="Times New Roman" w:cs="Times New Roman"/>
        </w:rPr>
        <w:t xml:space="preserve"> se</w:t>
      </w:r>
      <w:r w:rsidR="00AC520F">
        <w:rPr>
          <w:rFonts w:ascii="Times New Roman" w:hAnsi="Times New Roman" w:cs="Times New Roman"/>
        </w:rPr>
        <w:t xml:space="preserve"> indicará </w:t>
      </w:r>
      <w:r w:rsidR="005E6AED">
        <w:rPr>
          <w:rFonts w:ascii="Times New Roman" w:hAnsi="Times New Roman" w:cs="Times New Roman"/>
        </w:rPr>
        <w:t xml:space="preserve">su nombre y datos generales de contacto. </w:t>
      </w:r>
    </w:p>
    <w:p w:rsidR="00AC520F" w:rsidRPr="00AC520F" w:rsidRDefault="00AC520F" w:rsidP="00AC520F">
      <w:pPr>
        <w:pStyle w:val="Prrafodelista"/>
        <w:ind w:left="1440"/>
        <w:jc w:val="both"/>
        <w:rPr>
          <w:rFonts w:ascii="Times New Roman" w:hAnsi="Times New Roman" w:cs="Times New Roman"/>
        </w:rPr>
      </w:pPr>
    </w:p>
    <w:p w:rsidR="008013E4" w:rsidRPr="005E6AED" w:rsidRDefault="008013E4" w:rsidP="00C63C65">
      <w:pPr>
        <w:pStyle w:val="Prrafodelista"/>
        <w:numPr>
          <w:ilvl w:val="0"/>
          <w:numId w:val="11"/>
        </w:numPr>
        <w:jc w:val="both"/>
        <w:rPr>
          <w:rFonts w:ascii="Times New Roman" w:hAnsi="Times New Roman" w:cs="Times New Roman"/>
          <w:i/>
        </w:rPr>
      </w:pPr>
      <w:r w:rsidRPr="005E6AED">
        <w:rPr>
          <w:rFonts w:ascii="Times New Roman" w:hAnsi="Times New Roman" w:cs="Times New Roman"/>
          <w:i/>
        </w:rPr>
        <w:t>Funciones</w:t>
      </w:r>
    </w:p>
    <w:p w:rsidR="005E6AED" w:rsidRDefault="005E6AED" w:rsidP="005E6AED">
      <w:pPr>
        <w:pStyle w:val="Prrafodelista"/>
        <w:ind w:left="1440"/>
        <w:jc w:val="both"/>
        <w:rPr>
          <w:rFonts w:ascii="Times New Roman" w:hAnsi="Times New Roman" w:cs="Times New Roman"/>
        </w:rPr>
      </w:pPr>
    </w:p>
    <w:p w:rsidR="005E6AED" w:rsidRDefault="005E6AED" w:rsidP="00C63C65">
      <w:pPr>
        <w:pStyle w:val="Prrafodelista"/>
        <w:numPr>
          <w:ilvl w:val="0"/>
          <w:numId w:val="16"/>
        </w:numPr>
        <w:jc w:val="both"/>
        <w:rPr>
          <w:rFonts w:ascii="Times New Roman" w:hAnsi="Times New Roman" w:cs="Times New Roman"/>
        </w:rPr>
      </w:pPr>
      <w:r>
        <w:rPr>
          <w:rFonts w:ascii="Times New Roman" w:hAnsi="Times New Roman" w:cs="Times New Roman"/>
        </w:rPr>
        <w:t xml:space="preserve">Dirigir las reuniones y actividades del Comité. </w:t>
      </w:r>
    </w:p>
    <w:p w:rsidR="00AC520F" w:rsidRDefault="00AC520F" w:rsidP="00C63C65">
      <w:pPr>
        <w:pStyle w:val="Prrafodelista"/>
        <w:numPr>
          <w:ilvl w:val="0"/>
          <w:numId w:val="16"/>
        </w:numPr>
        <w:jc w:val="both"/>
        <w:rPr>
          <w:rFonts w:ascii="Times New Roman" w:hAnsi="Times New Roman" w:cs="Times New Roman"/>
        </w:rPr>
      </w:pPr>
      <w:r>
        <w:rPr>
          <w:rFonts w:ascii="Times New Roman" w:hAnsi="Times New Roman" w:cs="Times New Roman"/>
        </w:rPr>
        <w:lastRenderedPageBreak/>
        <w:t xml:space="preserve">Supervisar </w:t>
      </w:r>
      <w:r w:rsidR="005E6AED">
        <w:rPr>
          <w:rFonts w:ascii="Times New Roman" w:hAnsi="Times New Roman" w:cs="Times New Roman"/>
        </w:rPr>
        <w:t xml:space="preserve">junto con el Comité </w:t>
      </w:r>
      <w:r>
        <w:rPr>
          <w:rFonts w:ascii="Times New Roman" w:hAnsi="Times New Roman" w:cs="Times New Roman"/>
        </w:rPr>
        <w:t xml:space="preserve">el programa </w:t>
      </w:r>
      <w:r w:rsidR="005E6AED">
        <w:rPr>
          <w:rFonts w:ascii="Times New Roman" w:hAnsi="Times New Roman" w:cs="Times New Roman"/>
        </w:rPr>
        <w:t>de respo</w:t>
      </w:r>
      <w:r w:rsidR="0048208C">
        <w:rPr>
          <w:rFonts w:ascii="Times New Roman" w:hAnsi="Times New Roman" w:cs="Times New Roman"/>
        </w:rPr>
        <w:t>nsabilidad social dentro de la firma o e</w:t>
      </w:r>
      <w:r w:rsidR="005E6AED">
        <w:rPr>
          <w:rFonts w:ascii="Times New Roman" w:hAnsi="Times New Roman" w:cs="Times New Roman"/>
        </w:rPr>
        <w:t>mpresa.</w:t>
      </w:r>
      <w:r>
        <w:rPr>
          <w:rFonts w:ascii="Times New Roman" w:hAnsi="Times New Roman" w:cs="Times New Roman"/>
        </w:rPr>
        <w:t xml:space="preserve"> </w:t>
      </w:r>
    </w:p>
    <w:p w:rsidR="00AC520F" w:rsidRDefault="00AC520F" w:rsidP="00C63C65">
      <w:pPr>
        <w:pStyle w:val="Prrafodelista"/>
        <w:numPr>
          <w:ilvl w:val="0"/>
          <w:numId w:val="16"/>
        </w:numPr>
        <w:jc w:val="both"/>
        <w:rPr>
          <w:rFonts w:ascii="Times New Roman" w:hAnsi="Times New Roman" w:cs="Times New Roman"/>
        </w:rPr>
      </w:pPr>
      <w:r>
        <w:rPr>
          <w:rFonts w:ascii="Times New Roman" w:hAnsi="Times New Roman" w:cs="Times New Roman"/>
        </w:rPr>
        <w:t xml:space="preserve">Asistir y </w:t>
      </w:r>
      <w:r w:rsidR="004A0391">
        <w:rPr>
          <w:rFonts w:ascii="Times New Roman" w:hAnsi="Times New Roman" w:cs="Times New Roman"/>
        </w:rPr>
        <w:t>p</w:t>
      </w:r>
      <w:r>
        <w:rPr>
          <w:rFonts w:ascii="Times New Roman" w:hAnsi="Times New Roman" w:cs="Times New Roman"/>
        </w:rPr>
        <w:t xml:space="preserve">articipar en la Asamblea General de la Fundación. </w:t>
      </w:r>
    </w:p>
    <w:p w:rsidR="00AC520F" w:rsidRDefault="00AC520F" w:rsidP="00C63C65">
      <w:pPr>
        <w:pStyle w:val="Prrafodelista"/>
        <w:numPr>
          <w:ilvl w:val="0"/>
          <w:numId w:val="16"/>
        </w:numPr>
        <w:jc w:val="both"/>
        <w:rPr>
          <w:rFonts w:ascii="Times New Roman" w:hAnsi="Times New Roman" w:cs="Times New Roman"/>
        </w:rPr>
      </w:pPr>
      <w:r>
        <w:rPr>
          <w:rFonts w:ascii="Times New Roman" w:hAnsi="Times New Roman" w:cs="Times New Roman"/>
        </w:rPr>
        <w:t xml:space="preserve">En caso de ser designado como miembro del Consejo Directivo de la Fundación, asistir y participar en las reuniones trimestrales. </w:t>
      </w:r>
    </w:p>
    <w:p w:rsidR="005E6AED" w:rsidRDefault="005E6AED" w:rsidP="00C63C65">
      <w:pPr>
        <w:pStyle w:val="Prrafodelista"/>
        <w:numPr>
          <w:ilvl w:val="0"/>
          <w:numId w:val="16"/>
        </w:numPr>
        <w:jc w:val="both"/>
        <w:rPr>
          <w:rFonts w:ascii="Times New Roman" w:hAnsi="Times New Roman" w:cs="Times New Roman"/>
        </w:rPr>
      </w:pPr>
      <w:r>
        <w:rPr>
          <w:rFonts w:ascii="Times New Roman" w:hAnsi="Times New Roman" w:cs="Times New Roman"/>
        </w:rPr>
        <w:t xml:space="preserve">Aprobar gastos extraordinarios en asuntos pro bono. </w:t>
      </w:r>
    </w:p>
    <w:p w:rsidR="00AC520F" w:rsidRDefault="00AC520F" w:rsidP="00C63C65">
      <w:pPr>
        <w:pStyle w:val="Prrafodelista"/>
        <w:numPr>
          <w:ilvl w:val="0"/>
          <w:numId w:val="16"/>
        </w:numPr>
        <w:jc w:val="both"/>
        <w:rPr>
          <w:rFonts w:ascii="Times New Roman" w:hAnsi="Times New Roman" w:cs="Times New Roman"/>
        </w:rPr>
      </w:pPr>
      <w:r>
        <w:rPr>
          <w:rFonts w:ascii="Times New Roman" w:hAnsi="Times New Roman" w:cs="Times New Roman"/>
        </w:rPr>
        <w:t xml:space="preserve">Mantener informada a la Fundación sobre </w:t>
      </w:r>
      <w:r w:rsidR="005E6AED">
        <w:rPr>
          <w:rFonts w:ascii="Times New Roman" w:hAnsi="Times New Roman" w:cs="Times New Roman"/>
        </w:rPr>
        <w:t xml:space="preserve">cualquier modificación de sus funciones o renuncia al cargo. </w:t>
      </w:r>
    </w:p>
    <w:p w:rsidR="005E6AED" w:rsidRDefault="005E6AED" w:rsidP="00C63C65">
      <w:pPr>
        <w:pStyle w:val="Prrafodelista"/>
        <w:numPr>
          <w:ilvl w:val="0"/>
          <w:numId w:val="16"/>
        </w:numPr>
        <w:jc w:val="both"/>
        <w:rPr>
          <w:rFonts w:ascii="Times New Roman" w:hAnsi="Times New Roman" w:cs="Times New Roman"/>
        </w:rPr>
      </w:pPr>
      <w:r>
        <w:rPr>
          <w:rFonts w:ascii="Times New Roman" w:hAnsi="Times New Roman" w:cs="Times New Roman"/>
        </w:rPr>
        <w:t xml:space="preserve">Participar en la evaluación anual del programa pro bono. </w:t>
      </w:r>
    </w:p>
    <w:p w:rsidR="00EB38A5" w:rsidRPr="008013E4" w:rsidRDefault="00EB38A5" w:rsidP="00EB38A5">
      <w:pPr>
        <w:pStyle w:val="Prrafodelista"/>
        <w:ind w:left="1440"/>
        <w:jc w:val="both"/>
        <w:rPr>
          <w:rFonts w:ascii="Times New Roman" w:hAnsi="Times New Roman" w:cs="Times New Roman"/>
        </w:rPr>
      </w:pPr>
    </w:p>
    <w:p w:rsidR="004E68AC" w:rsidRDefault="004E68AC" w:rsidP="00C63C65">
      <w:pPr>
        <w:pStyle w:val="Prrafodelista"/>
        <w:numPr>
          <w:ilvl w:val="0"/>
          <w:numId w:val="9"/>
        </w:numPr>
        <w:jc w:val="both"/>
        <w:rPr>
          <w:rFonts w:ascii="Times New Roman" w:hAnsi="Times New Roman" w:cs="Times New Roman"/>
        </w:rPr>
      </w:pPr>
      <w:r w:rsidRPr="005B5EA8">
        <w:rPr>
          <w:rFonts w:ascii="Times New Roman" w:hAnsi="Times New Roman" w:cs="Times New Roman"/>
          <w:i/>
        </w:rPr>
        <w:t>El</w:t>
      </w:r>
      <w:r>
        <w:rPr>
          <w:rFonts w:ascii="Times New Roman" w:hAnsi="Times New Roman" w:cs="Times New Roman"/>
        </w:rPr>
        <w:t xml:space="preserve"> </w:t>
      </w:r>
      <w:r w:rsidR="00020CB3">
        <w:rPr>
          <w:rFonts w:ascii="Times New Roman" w:hAnsi="Times New Roman" w:cs="Times New Roman"/>
          <w:i/>
        </w:rPr>
        <w:t>C</w:t>
      </w:r>
      <w:r w:rsidRPr="005E6AED">
        <w:rPr>
          <w:rFonts w:ascii="Times New Roman" w:hAnsi="Times New Roman" w:cs="Times New Roman"/>
          <w:i/>
        </w:rPr>
        <w:t xml:space="preserve">oordinador </w:t>
      </w:r>
      <w:r w:rsidR="00020CB3">
        <w:rPr>
          <w:rFonts w:ascii="Times New Roman" w:hAnsi="Times New Roman" w:cs="Times New Roman"/>
          <w:i/>
        </w:rPr>
        <w:t>P</w:t>
      </w:r>
      <w:r w:rsidR="00E1700E">
        <w:rPr>
          <w:rFonts w:ascii="Times New Roman" w:hAnsi="Times New Roman" w:cs="Times New Roman"/>
          <w:i/>
        </w:rPr>
        <w:t>ro</w:t>
      </w:r>
      <w:r w:rsidR="00020CB3">
        <w:rPr>
          <w:rFonts w:ascii="Times New Roman" w:hAnsi="Times New Roman" w:cs="Times New Roman"/>
          <w:i/>
        </w:rPr>
        <w:t>B</w:t>
      </w:r>
      <w:r w:rsidRPr="005E6AED">
        <w:rPr>
          <w:rFonts w:ascii="Times New Roman" w:hAnsi="Times New Roman" w:cs="Times New Roman"/>
          <w:i/>
        </w:rPr>
        <w:t>ono</w:t>
      </w:r>
    </w:p>
    <w:p w:rsidR="005E6AED" w:rsidRDefault="005E6AED" w:rsidP="005E6AED">
      <w:pPr>
        <w:pStyle w:val="Prrafodelista"/>
        <w:jc w:val="both"/>
        <w:rPr>
          <w:rFonts w:ascii="Times New Roman" w:hAnsi="Times New Roman" w:cs="Times New Roman"/>
        </w:rPr>
      </w:pPr>
    </w:p>
    <w:p w:rsidR="004E68AC" w:rsidRPr="005E6AED" w:rsidRDefault="004E68AC" w:rsidP="00C63C65">
      <w:pPr>
        <w:pStyle w:val="Prrafodelista"/>
        <w:numPr>
          <w:ilvl w:val="0"/>
          <w:numId w:val="10"/>
        </w:numPr>
        <w:jc w:val="both"/>
        <w:rPr>
          <w:rFonts w:ascii="Times New Roman" w:hAnsi="Times New Roman" w:cs="Times New Roman"/>
          <w:i/>
        </w:rPr>
      </w:pPr>
      <w:r w:rsidRPr="005E6AED">
        <w:rPr>
          <w:rFonts w:ascii="Times New Roman" w:hAnsi="Times New Roman" w:cs="Times New Roman"/>
          <w:i/>
        </w:rPr>
        <w:t>Designación</w:t>
      </w:r>
    </w:p>
    <w:p w:rsidR="005E6AED" w:rsidRDefault="005E6AED" w:rsidP="005E6AED">
      <w:pPr>
        <w:pStyle w:val="Prrafodelista"/>
        <w:ind w:left="1440"/>
        <w:jc w:val="both"/>
        <w:rPr>
          <w:rFonts w:ascii="Times New Roman" w:hAnsi="Times New Roman" w:cs="Times New Roman"/>
        </w:rPr>
      </w:pPr>
    </w:p>
    <w:p w:rsidR="00EB38A5" w:rsidRDefault="008013E4" w:rsidP="008013E4">
      <w:pPr>
        <w:pStyle w:val="Prrafodelista"/>
        <w:ind w:left="1440"/>
        <w:jc w:val="both"/>
        <w:rPr>
          <w:rFonts w:ascii="Times New Roman" w:hAnsi="Times New Roman" w:cs="Times New Roman"/>
        </w:rPr>
      </w:pPr>
      <w:r>
        <w:rPr>
          <w:rFonts w:ascii="Times New Roman" w:hAnsi="Times New Roman" w:cs="Times New Roman"/>
        </w:rPr>
        <w:t xml:space="preserve">Podrá ser designado un </w:t>
      </w:r>
      <w:r w:rsidR="00B016AE">
        <w:rPr>
          <w:rFonts w:ascii="Times New Roman" w:hAnsi="Times New Roman" w:cs="Times New Roman"/>
        </w:rPr>
        <w:t>S</w:t>
      </w:r>
      <w:r>
        <w:rPr>
          <w:rFonts w:ascii="Times New Roman" w:hAnsi="Times New Roman" w:cs="Times New Roman"/>
        </w:rPr>
        <w:t>ocio o abogado asociado que se dedique exclusivamente a atender los asuntos pro bono</w:t>
      </w:r>
      <w:r w:rsidRPr="008013E4">
        <w:rPr>
          <w:rFonts w:ascii="Times New Roman" w:hAnsi="Times New Roman" w:cs="Times New Roman"/>
        </w:rPr>
        <w:t xml:space="preserve"> dentro de su organización, o que lo haga de manera complementaria a sus funciones </w:t>
      </w:r>
      <w:r>
        <w:rPr>
          <w:rFonts w:ascii="Times New Roman" w:hAnsi="Times New Roman" w:cs="Times New Roman"/>
        </w:rPr>
        <w:t xml:space="preserve">dentro </w:t>
      </w:r>
      <w:r w:rsidRPr="008013E4">
        <w:rPr>
          <w:rFonts w:ascii="Times New Roman" w:hAnsi="Times New Roman" w:cs="Times New Roman"/>
        </w:rPr>
        <w:t xml:space="preserve">de la Firma o Empresa. </w:t>
      </w:r>
    </w:p>
    <w:p w:rsidR="00E30DB8" w:rsidRDefault="00E30DB8" w:rsidP="008013E4">
      <w:pPr>
        <w:pStyle w:val="Prrafodelista"/>
        <w:ind w:left="1440"/>
        <w:jc w:val="both"/>
        <w:rPr>
          <w:rFonts w:ascii="Times New Roman" w:hAnsi="Times New Roman" w:cs="Times New Roman"/>
        </w:rPr>
      </w:pPr>
    </w:p>
    <w:p w:rsidR="00EB38A5" w:rsidRDefault="00EB38A5" w:rsidP="008013E4">
      <w:pPr>
        <w:pStyle w:val="Prrafodelista"/>
        <w:ind w:left="1440"/>
        <w:jc w:val="both"/>
        <w:rPr>
          <w:rFonts w:ascii="Times New Roman" w:hAnsi="Times New Roman" w:cs="Times New Roman"/>
        </w:rPr>
      </w:pPr>
      <w:r>
        <w:rPr>
          <w:rFonts w:ascii="Times New Roman" w:hAnsi="Times New Roman" w:cs="Times New Roman"/>
        </w:rPr>
        <w:t>La persona encargada de desempeñar este cargo será nombrada</w:t>
      </w:r>
      <w:r w:rsidR="008013E4" w:rsidRPr="008013E4">
        <w:rPr>
          <w:rFonts w:ascii="Times New Roman" w:hAnsi="Times New Roman" w:cs="Times New Roman"/>
        </w:rPr>
        <w:t xml:space="preserve"> por el </w:t>
      </w:r>
      <w:r w:rsidR="0086430D">
        <w:rPr>
          <w:rFonts w:ascii="Times New Roman" w:hAnsi="Times New Roman" w:cs="Times New Roman"/>
        </w:rPr>
        <w:t>Comité</w:t>
      </w:r>
      <w:r w:rsidR="008013E4" w:rsidRPr="008013E4">
        <w:rPr>
          <w:rFonts w:ascii="Times New Roman" w:hAnsi="Times New Roman" w:cs="Times New Roman"/>
        </w:rPr>
        <w:t xml:space="preserve"> de la </w:t>
      </w:r>
      <w:r>
        <w:rPr>
          <w:rFonts w:ascii="Times New Roman" w:hAnsi="Times New Roman" w:cs="Times New Roman"/>
        </w:rPr>
        <w:t>organización</w:t>
      </w:r>
      <w:r w:rsidR="008013E4" w:rsidRPr="008013E4">
        <w:rPr>
          <w:rFonts w:ascii="Times New Roman" w:hAnsi="Times New Roman" w:cs="Times New Roman"/>
        </w:rPr>
        <w:t xml:space="preserve">. </w:t>
      </w:r>
    </w:p>
    <w:p w:rsidR="005E6AED" w:rsidRDefault="005E6AED" w:rsidP="008013E4">
      <w:pPr>
        <w:pStyle w:val="Prrafodelista"/>
        <w:ind w:left="1440"/>
        <w:jc w:val="both"/>
        <w:rPr>
          <w:rFonts w:ascii="Times New Roman" w:hAnsi="Times New Roman" w:cs="Times New Roman"/>
        </w:rPr>
      </w:pPr>
    </w:p>
    <w:p w:rsidR="008013E4" w:rsidRDefault="008013E4" w:rsidP="008013E4">
      <w:pPr>
        <w:pStyle w:val="Prrafodelista"/>
        <w:ind w:left="1440"/>
        <w:jc w:val="both"/>
        <w:rPr>
          <w:rFonts w:ascii="Times New Roman" w:hAnsi="Times New Roman" w:cs="Times New Roman"/>
        </w:rPr>
      </w:pPr>
      <w:r w:rsidRPr="008013E4">
        <w:rPr>
          <w:rFonts w:ascii="Times New Roman" w:hAnsi="Times New Roman" w:cs="Times New Roman"/>
        </w:rPr>
        <w:t xml:space="preserve">Cada </w:t>
      </w:r>
      <w:r w:rsidR="00EB38A5">
        <w:rPr>
          <w:rFonts w:ascii="Times New Roman" w:hAnsi="Times New Roman" w:cs="Times New Roman"/>
        </w:rPr>
        <w:t>entidad</w:t>
      </w:r>
      <w:r w:rsidRPr="008013E4">
        <w:rPr>
          <w:rFonts w:ascii="Times New Roman" w:hAnsi="Times New Roman" w:cs="Times New Roman"/>
        </w:rPr>
        <w:t xml:space="preserve"> </w:t>
      </w:r>
      <w:r w:rsidR="00EB38A5">
        <w:rPr>
          <w:rFonts w:ascii="Times New Roman" w:hAnsi="Times New Roman" w:cs="Times New Roman"/>
        </w:rPr>
        <w:t>determina libremente</w:t>
      </w:r>
      <w:r w:rsidRPr="008013E4">
        <w:rPr>
          <w:rFonts w:ascii="Times New Roman" w:hAnsi="Times New Roman" w:cs="Times New Roman"/>
        </w:rPr>
        <w:t xml:space="preserve"> el periodo de duración </w:t>
      </w:r>
      <w:r w:rsidR="00EB38A5">
        <w:rPr>
          <w:rFonts w:ascii="Times New Roman" w:hAnsi="Times New Roman" w:cs="Times New Roman"/>
        </w:rPr>
        <w:t xml:space="preserve">y el número de personas que podrán ocupar el cargo. </w:t>
      </w:r>
    </w:p>
    <w:p w:rsidR="005E6AED" w:rsidRPr="008013E4" w:rsidRDefault="005E6AED" w:rsidP="008013E4">
      <w:pPr>
        <w:pStyle w:val="Prrafodelista"/>
        <w:ind w:left="1440"/>
        <w:jc w:val="both"/>
        <w:rPr>
          <w:rFonts w:ascii="Times New Roman" w:hAnsi="Times New Roman" w:cs="Times New Roman"/>
        </w:rPr>
      </w:pPr>
    </w:p>
    <w:p w:rsidR="004E68AC" w:rsidRDefault="004E68AC" w:rsidP="00C63C65">
      <w:pPr>
        <w:pStyle w:val="Prrafodelista"/>
        <w:numPr>
          <w:ilvl w:val="0"/>
          <w:numId w:val="10"/>
        </w:numPr>
        <w:jc w:val="both"/>
        <w:rPr>
          <w:rFonts w:ascii="Times New Roman" w:hAnsi="Times New Roman" w:cs="Times New Roman"/>
          <w:i/>
        </w:rPr>
      </w:pPr>
      <w:r w:rsidRPr="005E6AED">
        <w:rPr>
          <w:rFonts w:ascii="Times New Roman" w:hAnsi="Times New Roman" w:cs="Times New Roman"/>
          <w:i/>
        </w:rPr>
        <w:t>Funciones</w:t>
      </w:r>
    </w:p>
    <w:p w:rsidR="005E6AED" w:rsidRDefault="005E6AED" w:rsidP="005E6AED">
      <w:pPr>
        <w:pStyle w:val="Prrafodelista"/>
        <w:ind w:left="1440"/>
        <w:jc w:val="both"/>
        <w:rPr>
          <w:rFonts w:ascii="Times New Roman" w:hAnsi="Times New Roman" w:cs="Times New Roman"/>
          <w:i/>
        </w:rPr>
      </w:pPr>
    </w:p>
    <w:p w:rsidR="005E6AED" w:rsidRDefault="005E6AED"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Asistir a las reuniones </w:t>
      </w:r>
      <w:r w:rsidR="0048208C">
        <w:rPr>
          <w:rFonts w:ascii="Times New Roman" w:hAnsi="Times New Roman" w:cs="Times New Roman"/>
        </w:rPr>
        <w:t>del Comité de la f</w:t>
      </w:r>
      <w:r w:rsidR="00E30DB8">
        <w:rPr>
          <w:rFonts w:ascii="Times New Roman" w:hAnsi="Times New Roman" w:cs="Times New Roman"/>
        </w:rPr>
        <w:t xml:space="preserve">irma </w:t>
      </w:r>
      <w:r w:rsidR="0048208C">
        <w:rPr>
          <w:rFonts w:ascii="Times New Roman" w:hAnsi="Times New Roman" w:cs="Times New Roman"/>
        </w:rPr>
        <w:t>o e</w:t>
      </w:r>
      <w:r>
        <w:rPr>
          <w:rFonts w:ascii="Times New Roman" w:hAnsi="Times New Roman" w:cs="Times New Roman"/>
        </w:rPr>
        <w:t xml:space="preserve">mpresa. </w:t>
      </w:r>
    </w:p>
    <w:p w:rsidR="00E30DB8" w:rsidRDefault="00E30DB8" w:rsidP="00C63C65">
      <w:pPr>
        <w:pStyle w:val="Prrafodelista"/>
        <w:numPr>
          <w:ilvl w:val="0"/>
          <w:numId w:val="15"/>
        </w:numPr>
        <w:jc w:val="both"/>
        <w:rPr>
          <w:rFonts w:ascii="Times New Roman" w:hAnsi="Times New Roman" w:cs="Times New Roman"/>
        </w:rPr>
      </w:pPr>
      <w:r>
        <w:rPr>
          <w:rFonts w:ascii="Times New Roman" w:hAnsi="Times New Roman" w:cs="Times New Roman"/>
        </w:rPr>
        <w:t>Ser el puente de</w:t>
      </w:r>
      <w:r w:rsidR="0048208C">
        <w:rPr>
          <w:rFonts w:ascii="Times New Roman" w:hAnsi="Times New Roman" w:cs="Times New Roman"/>
        </w:rPr>
        <w:t xml:space="preserve"> comunicación entre la firma o e</w:t>
      </w:r>
      <w:r>
        <w:rPr>
          <w:rFonts w:ascii="Times New Roman" w:hAnsi="Times New Roman" w:cs="Times New Roman"/>
        </w:rPr>
        <w:t xml:space="preserve">mpresa y la Fundación. </w:t>
      </w:r>
    </w:p>
    <w:p w:rsidR="00E30DB8" w:rsidRDefault="00E30DB8"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Divulgar entre los abogados de su </w:t>
      </w:r>
      <w:r w:rsidR="004A0391">
        <w:rPr>
          <w:rFonts w:ascii="Times New Roman" w:hAnsi="Times New Roman" w:cs="Times New Roman"/>
        </w:rPr>
        <w:t xml:space="preserve">empresa </w:t>
      </w:r>
      <w:r>
        <w:rPr>
          <w:rFonts w:ascii="Times New Roman" w:hAnsi="Times New Roman" w:cs="Times New Roman"/>
        </w:rPr>
        <w:t xml:space="preserve">el </w:t>
      </w:r>
      <w:r w:rsidRPr="00E30DB8">
        <w:rPr>
          <w:rFonts w:ascii="Times New Roman" w:hAnsi="Times New Roman" w:cs="Times New Roman"/>
          <w:i/>
        </w:rPr>
        <w:t>boletín de casos</w:t>
      </w:r>
      <w:r>
        <w:rPr>
          <w:rFonts w:ascii="Times New Roman" w:hAnsi="Times New Roman" w:cs="Times New Roman"/>
          <w:i/>
        </w:rPr>
        <w:t xml:space="preserve"> pro bono</w:t>
      </w:r>
      <w:r>
        <w:rPr>
          <w:rFonts w:ascii="Times New Roman" w:hAnsi="Times New Roman" w:cs="Times New Roman"/>
        </w:rPr>
        <w:t xml:space="preserve"> y el </w:t>
      </w:r>
      <w:r w:rsidRPr="00E30DB8">
        <w:rPr>
          <w:rFonts w:ascii="Times New Roman" w:hAnsi="Times New Roman" w:cs="Times New Roman"/>
          <w:i/>
        </w:rPr>
        <w:t>boletín de noticias</w:t>
      </w:r>
      <w:r>
        <w:rPr>
          <w:rFonts w:ascii="Times New Roman" w:hAnsi="Times New Roman" w:cs="Times New Roman"/>
          <w:i/>
        </w:rPr>
        <w:t xml:space="preserve"> pro bono</w:t>
      </w:r>
      <w:r>
        <w:rPr>
          <w:rFonts w:ascii="Times New Roman" w:hAnsi="Times New Roman" w:cs="Times New Roman"/>
        </w:rPr>
        <w:t xml:space="preserve">. </w:t>
      </w:r>
    </w:p>
    <w:p w:rsidR="00E30DB8" w:rsidRDefault="00E30DB8"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Asistir a los </w:t>
      </w:r>
      <w:r w:rsidR="00B016AE">
        <w:rPr>
          <w:rFonts w:ascii="Times New Roman" w:hAnsi="Times New Roman" w:cs="Times New Roman"/>
        </w:rPr>
        <w:t>C</w:t>
      </w:r>
      <w:r>
        <w:rPr>
          <w:rFonts w:ascii="Times New Roman" w:hAnsi="Times New Roman" w:cs="Times New Roman"/>
        </w:rPr>
        <w:t xml:space="preserve">omités de </w:t>
      </w:r>
      <w:r w:rsidR="00B016AE">
        <w:rPr>
          <w:rFonts w:ascii="Times New Roman" w:hAnsi="Times New Roman" w:cs="Times New Roman"/>
        </w:rPr>
        <w:t>C</w:t>
      </w:r>
      <w:r>
        <w:rPr>
          <w:rFonts w:ascii="Times New Roman" w:hAnsi="Times New Roman" w:cs="Times New Roman"/>
        </w:rPr>
        <w:t xml:space="preserve">oordinadores, celebrados trimestralmente por la Fundación. </w:t>
      </w:r>
    </w:p>
    <w:p w:rsidR="00E30DB8" w:rsidRDefault="00E30DB8"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Asistir a la capacitación inicial en el manejo de casos pro bono </w:t>
      </w:r>
      <w:r w:rsidR="0087470A">
        <w:rPr>
          <w:rFonts w:ascii="Times New Roman" w:hAnsi="Times New Roman" w:cs="Times New Roman"/>
        </w:rPr>
        <w:t>a cargo</w:t>
      </w:r>
      <w:r>
        <w:rPr>
          <w:rFonts w:ascii="Times New Roman" w:hAnsi="Times New Roman" w:cs="Times New Roman"/>
        </w:rPr>
        <w:t xml:space="preserve"> de la Fundación. </w:t>
      </w:r>
    </w:p>
    <w:p w:rsidR="00E30DB8" w:rsidRDefault="00E30DB8"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Promover </w:t>
      </w:r>
      <w:r w:rsidR="0087470A">
        <w:rPr>
          <w:rFonts w:ascii="Times New Roman" w:hAnsi="Times New Roman" w:cs="Times New Roman"/>
        </w:rPr>
        <w:t>entre sus compañeros de firma la toma de casos pro bono</w:t>
      </w:r>
      <w:r>
        <w:rPr>
          <w:rFonts w:ascii="Times New Roman" w:hAnsi="Times New Roman" w:cs="Times New Roman"/>
        </w:rPr>
        <w:t xml:space="preserve">. </w:t>
      </w:r>
    </w:p>
    <w:p w:rsidR="00E30DB8" w:rsidRPr="00E30DB8" w:rsidRDefault="00B42773" w:rsidP="00C63C65">
      <w:pPr>
        <w:pStyle w:val="Prrafodelista"/>
        <w:numPr>
          <w:ilvl w:val="0"/>
          <w:numId w:val="15"/>
        </w:numPr>
        <w:jc w:val="both"/>
        <w:rPr>
          <w:rFonts w:ascii="Times New Roman" w:hAnsi="Times New Roman" w:cs="Times New Roman"/>
        </w:rPr>
      </w:pPr>
      <w:r>
        <w:rPr>
          <w:rFonts w:ascii="Times New Roman" w:hAnsi="Times New Roman" w:cs="Times New Roman"/>
        </w:rPr>
        <w:t>Promover la adopción de un M</w:t>
      </w:r>
      <w:r w:rsidR="00E30DB8">
        <w:rPr>
          <w:rFonts w:ascii="Times New Roman" w:hAnsi="Times New Roman" w:cs="Times New Roman"/>
        </w:rPr>
        <w:t>anual</w:t>
      </w:r>
      <w:r w:rsidR="004A0391">
        <w:rPr>
          <w:rFonts w:ascii="Times New Roman" w:hAnsi="Times New Roman" w:cs="Times New Roman"/>
        </w:rPr>
        <w:t xml:space="preserve"> de Políticas</w:t>
      </w:r>
      <w:r w:rsidR="00E30DB8">
        <w:rPr>
          <w:rFonts w:ascii="Times New Roman" w:hAnsi="Times New Roman" w:cs="Times New Roman"/>
        </w:rPr>
        <w:t xml:space="preserve"> </w:t>
      </w:r>
      <w:r>
        <w:rPr>
          <w:rFonts w:ascii="Times New Roman" w:hAnsi="Times New Roman" w:cs="Times New Roman"/>
        </w:rPr>
        <w:t>P</w:t>
      </w:r>
      <w:r w:rsidR="00E30DB8">
        <w:rPr>
          <w:rFonts w:ascii="Times New Roman" w:hAnsi="Times New Roman" w:cs="Times New Roman"/>
        </w:rPr>
        <w:t>ro</w:t>
      </w:r>
      <w:r>
        <w:rPr>
          <w:rFonts w:ascii="Times New Roman" w:hAnsi="Times New Roman" w:cs="Times New Roman"/>
        </w:rPr>
        <w:t>B</w:t>
      </w:r>
      <w:r w:rsidR="00E30DB8">
        <w:rPr>
          <w:rFonts w:ascii="Times New Roman" w:hAnsi="Times New Roman" w:cs="Times New Roman"/>
        </w:rPr>
        <w:t xml:space="preserve">ono dentro de la </w:t>
      </w:r>
      <w:r w:rsidR="004A0391">
        <w:rPr>
          <w:rFonts w:ascii="Times New Roman" w:hAnsi="Times New Roman" w:cs="Times New Roman"/>
        </w:rPr>
        <w:t xml:space="preserve">empresa. </w:t>
      </w:r>
      <w:r w:rsidR="00E30DB8">
        <w:rPr>
          <w:rFonts w:ascii="Times New Roman" w:hAnsi="Times New Roman" w:cs="Times New Roman"/>
        </w:rPr>
        <w:t xml:space="preserve"> </w:t>
      </w:r>
    </w:p>
    <w:p w:rsidR="00E30DB8" w:rsidRDefault="00E30DB8"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Cumplir con los procedimientos pro bono señalados en el capítulo VI del presente documento. </w:t>
      </w:r>
    </w:p>
    <w:p w:rsidR="0087470A" w:rsidRDefault="0087470A"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Verificar, una vez que sea tomado un caso pro bono por un abogado de la organización, que sea realizada la primera reunión con el cliente y se firme la carta de compromiso. </w:t>
      </w:r>
    </w:p>
    <w:p w:rsidR="0087470A" w:rsidRDefault="0087470A"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Asistir a la reunión inicial entre el abogado y cliente pro bono. </w:t>
      </w:r>
    </w:p>
    <w:p w:rsidR="004A0391" w:rsidRDefault="004A0391"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Verificar que todos los casos tomados por la empresa, hayan sido subasignados a un abogado en el sistema de manejo de casos de la Fundación. </w:t>
      </w:r>
    </w:p>
    <w:p w:rsidR="00E30DB8" w:rsidRDefault="00E30DB8"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Verificar que todos los casos asignados a la organización cuenten con carta de compromiso. </w:t>
      </w:r>
    </w:p>
    <w:p w:rsidR="0087470A" w:rsidRDefault="00E30DB8" w:rsidP="00C63C65">
      <w:pPr>
        <w:pStyle w:val="Prrafodelista"/>
        <w:numPr>
          <w:ilvl w:val="0"/>
          <w:numId w:val="15"/>
        </w:numPr>
        <w:jc w:val="both"/>
        <w:rPr>
          <w:rFonts w:ascii="Times New Roman" w:hAnsi="Times New Roman" w:cs="Times New Roman"/>
        </w:rPr>
      </w:pPr>
      <w:r>
        <w:rPr>
          <w:rFonts w:ascii="Times New Roman" w:hAnsi="Times New Roman" w:cs="Times New Roman"/>
        </w:rPr>
        <w:lastRenderedPageBreak/>
        <w:t>Verificar que</w:t>
      </w:r>
      <w:r w:rsidR="0087470A">
        <w:rPr>
          <w:rFonts w:ascii="Times New Roman" w:hAnsi="Times New Roman" w:cs="Times New Roman"/>
        </w:rPr>
        <w:t xml:space="preserve"> todos</w:t>
      </w:r>
      <w:r>
        <w:rPr>
          <w:rFonts w:ascii="Times New Roman" w:hAnsi="Times New Roman" w:cs="Times New Roman"/>
        </w:rPr>
        <w:t xml:space="preserve"> los ca</w:t>
      </w:r>
      <w:r w:rsidR="0087470A">
        <w:rPr>
          <w:rFonts w:ascii="Times New Roman" w:hAnsi="Times New Roman" w:cs="Times New Roman"/>
        </w:rPr>
        <w:t>sos asignados a la organización cuenten con la debida actualización en el sistema.</w:t>
      </w:r>
    </w:p>
    <w:p w:rsidR="00E30DB8" w:rsidRPr="005E6AED" w:rsidRDefault="0087470A"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Verificar que tanto el abogado pro bono como el cliente pro bono cuenten con una comunicación fluida. </w:t>
      </w:r>
      <w:r w:rsidR="00E30DB8">
        <w:rPr>
          <w:rFonts w:ascii="Times New Roman" w:hAnsi="Times New Roman" w:cs="Times New Roman"/>
        </w:rPr>
        <w:t xml:space="preserve"> </w:t>
      </w:r>
    </w:p>
    <w:p w:rsidR="00EB38A5" w:rsidRDefault="00EF23E1" w:rsidP="00C63C65">
      <w:pPr>
        <w:pStyle w:val="Prrafodelista"/>
        <w:numPr>
          <w:ilvl w:val="0"/>
          <w:numId w:val="15"/>
        </w:numPr>
        <w:jc w:val="both"/>
        <w:rPr>
          <w:rFonts w:ascii="Times New Roman" w:hAnsi="Times New Roman" w:cs="Times New Roman"/>
        </w:rPr>
      </w:pPr>
      <w:r>
        <w:rPr>
          <w:rFonts w:ascii="Times New Roman" w:hAnsi="Times New Roman" w:cs="Times New Roman"/>
        </w:rPr>
        <w:t>Diligenciar el formulario de solicitud del practicante</w:t>
      </w:r>
      <w:r w:rsidR="005E6AED">
        <w:rPr>
          <w:rFonts w:ascii="Times New Roman" w:hAnsi="Times New Roman" w:cs="Times New Roman"/>
        </w:rPr>
        <w:t>,</w:t>
      </w:r>
      <w:r>
        <w:rPr>
          <w:rFonts w:ascii="Times New Roman" w:hAnsi="Times New Roman" w:cs="Times New Roman"/>
        </w:rPr>
        <w:t xml:space="preserve"> previa </w:t>
      </w:r>
      <w:r w:rsidR="00020CB3">
        <w:rPr>
          <w:rFonts w:ascii="Times New Roman" w:hAnsi="Times New Roman" w:cs="Times New Roman"/>
        </w:rPr>
        <w:t>aprobación por parte del Comité.</w:t>
      </w:r>
    </w:p>
    <w:p w:rsidR="00EF23E1" w:rsidRDefault="00EF23E1"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Participar en el proceso de selección del </w:t>
      </w:r>
      <w:r w:rsidR="00930110">
        <w:rPr>
          <w:rFonts w:ascii="Times New Roman" w:hAnsi="Times New Roman" w:cs="Times New Roman"/>
        </w:rPr>
        <w:t>practicante acompañado</w:t>
      </w:r>
      <w:r>
        <w:rPr>
          <w:rFonts w:ascii="Times New Roman" w:hAnsi="Times New Roman" w:cs="Times New Roman"/>
        </w:rPr>
        <w:t xml:space="preserve"> por una persona </w:t>
      </w:r>
      <w:r w:rsidR="00930110">
        <w:rPr>
          <w:rFonts w:ascii="Times New Roman" w:hAnsi="Times New Roman" w:cs="Times New Roman"/>
        </w:rPr>
        <w:t>del área</w:t>
      </w:r>
      <w:r>
        <w:rPr>
          <w:rFonts w:ascii="Times New Roman" w:hAnsi="Times New Roman" w:cs="Times New Roman"/>
        </w:rPr>
        <w:t xml:space="preserve"> de recursos humanos de la Firma o Empresa. </w:t>
      </w:r>
    </w:p>
    <w:p w:rsidR="0087470A" w:rsidRDefault="0087470A"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Diligenciar el formulario de calificación del estudiante. </w:t>
      </w:r>
    </w:p>
    <w:p w:rsidR="004A0391" w:rsidRDefault="004A0391"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Velar por que el practicante cumpla adecuadamente con las funciones que le han sido asignadas como asistente para el fortalecimiento y buen funcionamiento del área pro bono de la empresa. </w:t>
      </w:r>
    </w:p>
    <w:p w:rsidR="00E30DB8" w:rsidRDefault="00E30DB8"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Informar a la Fundación sobre cualquier modificación de sus funciones o </w:t>
      </w:r>
      <w:r w:rsidR="0087470A">
        <w:rPr>
          <w:rFonts w:ascii="Times New Roman" w:hAnsi="Times New Roman" w:cs="Times New Roman"/>
        </w:rPr>
        <w:t xml:space="preserve">de la </w:t>
      </w:r>
      <w:r>
        <w:rPr>
          <w:rFonts w:ascii="Times New Roman" w:hAnsi="Times New Roman" w:cs="Times New Roman"/>
        </w:rPr>
        <w:t xml:space="preserve">renuncia a su cargo. </w:t>
      </w:r>
    </w:p>
    <w:p w:rsidR="00E30DB8" w:rsidRDefault="00E30DB8" w:rsidP="00C63C65">
      <w:pPr>
        <w:pStyle w:val="Prrafodelista"/>
        <w:numPr>
          <w:ilvl w:val="0"/>
          <w:numId w:val="15"/>
        </w:numPr>
        <w:jc w:val="both"/>
        <w:rPr>
          <w:rFonts w:ascii="Times New Roman" w:hAnsi="Times New Roman" w:cs="Times New Roman"/>
        </w:rPr>
      </w:pPr>
      <w:r>
        <w:rPr>
          <w:rFonts w:ascii="Times New Roman" w:hAnsi="Times New Roman" w:cs="Times New Roman"/>
        </w:rPr>
        <w:t xml:space="preserve">Poner en conocimiento del Comité el diagnóstico </w:t>
      </w:r>
      <w:r w:rsidR="0087470A">
        <w:rPr>
          <w:rFonts w:ascii="Times New Roman" w:hAnsi="Times New Roman" w:cs="Times New Roman"/>
        </w:rPr>
        <w:t xml:space="preserve">pro bono redactado por la Fundación. </w:t>
      </w:r>
    </w:p>
    <w:p w:rsidR="0087470A" w:rsidRDefault="0087470A" w:rsidP="00C63C65">
      <w:pPr>
        <w:pStyle w:val="Prrafodelista"/>
        <w:numPr>
          <w:ilvl w:val="0"/>
          <w:numId w:val="15"/>
        </w:numPr>
        <w:jc w:val="both"/>
        <w:rPr>
          <w:rFonts w:ascii="Times New Roman" w:hAnsi="Times New Roman" w:cs="Times New Roman"/>
        </w:rPr>
      </w:pPr>
      <w:r>
        <w:rPr>
          <w:rFonts w:ascii="Times New Roman" w:hAnsi="Times New Roman" w:cs="Times New Roman"/>
        </w:rPr>
        <w:t>Difundir el programa pro bono entre los nuevos abogados de la Firma o Empresa</w:t>
      </w:r>
      <w:r w:rsidR="00AD782D">
        <w:rPr>
          <w:rFonts w:ascii="Times New Roman" w:hAnsi="Times New Roman" w:cs="Times New Roman"/>
        </w:rPr>
        <w:t xml:space="preserve"> y asegurarse de que esté enterado sobre la Fundación ProBono Colombia.</w:t>
      </w:r>
    </w:p>
    <w:p w:rsidR="005B5EA8" w:rsidRDefault="00FF4C7B" w:rsidP="00C63C65">
      <w:pPr>
        <w:pStyle w:val="Prrafodelista"/>
        <w:numPr>
          <w:ilvl w:val="0"/>
          <w:numId w:val="15"/>
        </w:numPr>
        <w:jc w:val="both"/>
        <w:rPr>
          <w:rFonts w:ascii="Times New Roman" w:hAnsi="Times New Roman" w:cs="Times New Roman"/>
        </w:rPr>
      </w:pPr>
      <w:r>
        <w:rPr>
          <w:rFonts w:ascii="Times New Roman" w:hAnsi="Times New Roman" w:cs="Times New Roman"/>
        </w:rPr>
        <w:t>Rendir cuentas al Comité sobre el estado de los casos asignados a la entidad.</w:t>
      </w:r>
    </w:p>
    <w:p w:rsidR="005B5EA8" w:rsidRDefault="005B5EA8" w:rsidP="005B5EA8">
      <w:pPr>
        <w:jc w:val="both"/>
        <w:rPr>
          <w:rFonts w:ascii="Times New Roman" w:hAnsi="Times New Roman" w:cs="Times New Roman"/>
        </w:rPr>
      </w:pPr>
    </w:p>
    <w:p w:rsidR="00FF4C7B" w:rsidRDefault="00E1700E" w:rsidP="00C63C65">
      <w:pPr>
        <w:pStyle w:val="Prrafodelista"/>
        <w:numPr>
          <w:ilvl w:val="0"/>
          <w:numId w:val="9"/>
        </w:numPr>
        <w:jc w:val="both"/>
        <w:rPr>
          <w:rFonts w:ascii="Times New Roman" w:hAnsi="Times New Roman" w:cs="Times New Roman"/>
        </w:rPr>
      </w:pPr>
      <w:r>
        <w:rPr>
          <w:rFonts w:ascii="Times New Roman" w:hAnsi="Times New Roman" w:cs="Times New Roman"/>
          <w:i/>
        </w:rPr>
        <w:t>Practicante ProB</w:t>
      </w:r>
      <w:r w:rsidR="005B5EA8">
        <w:rPr>
          <w:rFonts w:ascii="Times New Roman" w:hAnsi="Times New Roman" w:cs="Times New Roman"/>
          <w:i/>
        </w:rPr>
        <w:t>ono</w:t>
      </w:r>
      <w:r w:rsidR="00FF4C7B" w:rsidRPr="005B5EA8">
        <w:rPr>
          <w:rFonts w:ascii="Times New Roman" w:hAnsi="Times New Roman" w:cs="Times New Roman"/>
        </w:rPr>
        <w:t xml:space="preserve"> </w:t>
      </w:r>
    </w:p>
    <w:p w:rsidR="005B5EA8" w:rsidRDefault="005B5EA8" w:rsidP="005B5EA8">
      <w:pPr>
        <w:pStyle w:val="Prrafodelista"/>
        <w:ind w:left="1440"/>
        <w:jc w:val="both"/>
        <w:rPr>
          <w:rFonts w:ascii="Times New Roman" w:hAnsi="Times New Roman" w:cs="Times New Roman"/>
        </w:rPr>
      </w:pPr>
    </w:p>
    <w:p w:rsidR="005B5EA8" w:rsidRDefault="005B5EA8" w:rsidP="00C63C65">
      <w:pPr>
        <w:pStyle w:val="Prrafodelista"/>
        <w:numPr>
          <w:ilvl w:val="0"/>
          <w:numId w:val="27"/>
        </w:numPr>
        <w:jc w:val="both"/>
        <w:rPr>
          <w:rFonts w:ascii="Times New Roman" w:hAnsi="Times New Roman" w:cs="Times New Roman"/>
          <w:i/>
        </w:rPr>
      </w:pPr>
      <w:r w:rsidRPr="005B5EA8">
        <w:rPr>
          <w:rFonts w:ascii="Times New Roman" w:hAnsi="Times New Roman" w:cs="Times New Roman"/>
          <w:i/>
        </w:rPr>
        <w:t>Designación</w:t>
      </w:r>
    </w:p>
    <w:p w:rsidR="005B5EA8" w:rsidRPr="005B5EA8" w:rsidRDefault="005B5EA8" w:rsidP="005B5EA8">
      <w:pPr>
        <w:pStyle w:val="Prrafodelista"/>
        <w:ind w:left="1800"/>
        <w:jc w:val="both"/>
        <w:rPr>
          <w:rFonts w:ascii="Times New Roman" w:hAnsi="Times New Roman" w:cs="Times New Roman"/>
          <w:i/>
        </w:rPr>
      </w:pPr>
    </w:p>
    <w:p w:rsidR="005B5EA8" w:rsidRPr="00020CB3" w:rsidRDefault="005B5EA8" w:rsidP="00C63C65">
      <w:pPr>
        <w:pStyle w:val="Prrafodelista"/>
        <w:numPr>
          <w:ilvl w:val="0"/>
          <w:numId w:val="28"/>
        </w:numPr>
        <w:jc w:val="both"/>
        <w:rPr>
          <w:rFonts w:ascii="Times New Roman" w:hAnsi="Times New Roman" w:cs="Times New Roman"/>
        </w:rPr>
      </w:pPr>
      <w:r w:rsidRPr="005B5EA8">
        <w:rPr>
          <w:rFonts w:ascii="Times New Roman" w:hAnsi="Times New Roman" w:cs="Times New Roman"/>
        </w:rPr>
        <w:t xml:space="preserve">Las </w:t>
      </w:r>
      <w:r w:rsidR="007A7498">
        <w:rPr>
          <w:rFonts w:ascii="Times New Roman" w:hAnsi="Times New Roman" w:cs="Times New Roman"/>
        </w:rPr>
        <w:t>f</w:t>
      </w:r>
      <w:r w:rsidRPr="005B5EA8">
        <w:rPr>
          <w:rFonts w:ascii="Times New Roman" w:hAnsi="Times New Roman" w:cs="Times New Roman"/>
        </w:rPr>
        <w:t xml:space="preserve">irmas o </w:t>
      </w:r>
      <w:r w:rsidR="007A7498">
        <w:rPr>
          <w:rFonts w:ascii="Times New Roman" w:hAnsi="Times New Roman" w:cs="Times New Roman"/>
        </w:rPr>
        <w:t>e</w:t>
      </w:r>
      <w:r>
        <w:rPr>
          <w:rFonts w:ascii="Times New Roman" w:hAnsi="Times New Roman" w:cs="Times New Roman"/>
        </w:rPr>
        <w:t>mpresas interesadas en tener un practicante</w:t>
      </w:r>
      <w:r w:rsidRPr="005B5EA8">
        <w:rPr>
          <w:rFonts w:ascii="Times New Roman" w:hAnsi="Times New Roman" w:cs="Times New Roman"/>
        </w:rPr>
        <w:t xml:space="preserve"> deberán diligenciar </w:t>
      </w:r>
      <w:r>
        <w:rPr>
          <w:rFonts w:ascii="Times New Roman" w:hAnsi="Times New Roman" w:cs="Times New Roman"/>
        </w:rPr>
        <w:t>un</w:t>
      </w:r>
      <w:r w:rsidRPr="005B5EA8">
        <w:rPr>
          <w:rFonts w:ascii="Times New Roman" w:hAnsi="Times New Roman" w:cs="Times New Roman"/>
        </w:rPr>
        <w:t xml:space="preserve"> formulario </w:t>
      </w:r>
      <w:r>
        <w:rPr>
          <w:rFonts w:ascii="Times New Roman" w:hAnsi="Times New Roman" w:cs="Times New Roman"/>
        </w:rPr>
        <w:t>remitido por la Fundación antes de comenzar el semestre académico, donde manifiestan su interés de contar con el apoyo de un</w:t>
      </w:r>
      <w:r w:rsidR="00AD782D">
        <w:rPr>
          <w:rFonts w:ascii="Times New Roman" w:hAnsi="Times New Roman" w:cs="Times New Roman"/>
        </w:rPr>
        <w:t>o o varios</w:t>
      </w:r>
      <w:r>
        <w:rPr>
          <w:rFonts w:ascii="Times New Roman" w:hAnsi="Times New Roman" w:cs="Times New Roman"/>
        </w:rPr>
        <w:t xml:space="preserve"> estudiante</w:t>
      </w:r>
      <w:r w:rsidR="00AD782D">
        <w:rPr>
          <w:rFonts w:ascii="Times New Roman" w:hAnsi="Times New Roman" w:cs="Times New Roman"/>
        </w:rPr>
        <w:t>s de Derecho</w:t>
      </w:r>
      <w:r>
        <w:rPr>
          <w:rFonts w:ascii="Times New Roman" w:hAnsi="Times New Roman" w:cs="Times New Roman"/>
        </w:rPr>
        <w:t>. Dicho formulario podrá ser d</w:t>
      </w:r>
      <w:r w:rsidR="00020CB3">
        <w:rPr>
          <w:rFonts w:ascii="Times New Roman" w:hAnsi="Times New Roman" w:cs="Times New Roman"/>
        </w:rPr>
        <w:t>iligenciado por el C</w:t>
      </w:r>
      <w:r>
        <w:rPr>
          <w:rFonts w:ascii="Times New Roman" w:hAnsi="Times New Roman" w:cs="Times New Roman"/>
        </w:rPr>
        <w:t>oordinado</w:t>
      </w:r>
      <w:r w:rsidR="00020CB3">
        <w:rPr>
          <w:rFonts w:ascii="Times New Roman" w:hAnsi="Times New Roman" w:cs="Times New Roman"/>
        </w:rPr>
        <w:t>r si así lo determina el Comité.</w:t>
      </w:r>
    </w:p>
    <w:p w:rsidR="005B5EA8" w:rsidRDefault="005B5EA8" w:rsidP="00C63C65">
      <w:pPr>
        <w:pStyle w:val="Prrafodelista"/>
        <w:numPr>
          <w:ilvl w:val="0"/>
          <w:numId w:val="28"/>
        </w:numPr>
        <w:jc w:val="both"/>
        <w:rPr>
          <w:rFonts w:ascii="Times New Roman" w:hAnsi="Times New Roman" w:cs="Times New Roman"/>
        </w:rPr>
      </w:pPr>
      <w:r>
        <w:rPr>
          <w:rFonts w:ascii="Times New Roman" w:hAnsi="Times New Roman" w:cs="Times New Roman"/>
        </w:rPr>
        <w:t>Luego de haber dil</w:t>
      </w:r>
      <w:r w:rsidR="000B7FE8">
        <w:rPr>
          <w:rFonts w:ascii="Times New Roman" w:hAnsi="Times New Roman" w:cs="Times New Roman"/>
        </w:rPr>
        <w:t>igenciado el formulario la Fundación remitirá al Coordinador</w:t>
      </w:r>
      <w:r w:rsidRPr="005B5EA8">
        <w:rPr>
          <w:rFonts w:ascii="Times New Roman" w:hAnsi="Times New Roman" w:cs="Times New Roman"/>
        </w:rPr>
        <w:t xml:space="preserve"> las hojas de vida de los alumnos preseleccionados </w:t>
      </w:r>
      <w:r w:rsidR="000B7FE8">
        <w:rPr>
          <w:rFonts w:ascii="Times New Roman" w:hAnsi="Times New Roman" w:cs="Times New Roman"/>
        </w:rPr>
        <w:t xml:space="preserve">para realizar la práctica jurídica. El Coordinador deberá compartir dicha información con la persona encargada del área de recursos humanos de la </w:t>
      </w:r>
      <w:r w:rsidR="007A7498">
        <w:rPr>
          <w:rFonts w:ascii="Times New Roman" w:hAnsi="Times New Roman" w:cs="Times New Roman"/>
        </w:rPr>
        <w:t>f</w:t>
      </w:r>
      <w:r w:rsidR="000B7FE8">
        <w:rPr>
          <w:rFonts w:ascii="Times New Roman" w:hAnsi="Times New Roman" w:cs="Times New Roman"/>
        </w:rPr>
        <w:t xml:space="preserve">irma o </w:t>
      </w:r>
      <w:r w:rsidR="007A7498">
        <w:rPr>
          <w:rFonts w:ascii="Times New Roman" w:hAnsi="Times New Roman" w:cs="Times New Roman"/>
        </w:rPr>
        <w:t>e</w:t>
      </w:r>
      <w:r w:rsidR="000B7FE8">
        <w:rPr>
          <w:rFonts w:ascii="Times New Roman" w:hAnsi="Times New Roman" w:cs="Times New Roman"/>
        </w:rPr>
        <w:t xml:space="preserve">mpresa.  </w:t>
      </w:r>
    </w:p>
    <w:p w:rsidR="000B7FE8" w:rsidRDefault="000B7FE8" w:rsidP="00C63C65">
      <w:pPr>
        <w:pStyle w:val="Prrafodelista"/>
        <w:numPr>
          <w:ilvl w:val="0"/>
          <w:numId w:val="28"/>
        </w:numPr>
        <w:jc w:val="both"/>
        <w:rPr>
          <w:rFonts w:ascii="Times New Roman" w:hAnsi="Times New Roman" w:cs="Times New Roman"/>
        </w:rPr>
      </w:pPr>
      <w:r>
        <w:rPr>
          <w:rFonts w:ascii="Times New Roman" w:hAnsi="Times New Roman" w:cs="Times New Roman"/>
        </w:rPr>
        <w:t xml:space="preserve">Luego de conocer las hojas de vida de los practicantes, la Fundación invitará al Coordinador a participar de una entrevista en formato </w:t>
      </w:r>
      <w:r>
        <w:rPr>
          <w:rFonts w:ascii="Times New Roman" w:hAnsi="Times New Roman" w:cs="Times New Roman"/>
          <w:i/>
        </w:rPr>
        <w:t>Speed</w:t>
      </w:r>
      <w:r w:rsidR="00432742">
        <w:rPr>
          <w:rFonts w:ascii="Times New Roman" w:hAnsi="Times New Roman" w:cs="Times New Roman"/>
          <w:i/>
        </w:rPr>
        <w:t xml:space="preserve"> </w:t>
      </w:r>
      <w:r>
        <w:rPr>
          <w:rFonts w:ascii="Times New Roman" w:hAnsi="Times New Roman" w:cs="Times New Roman"/>
          <w:i/>
        </w:rPr>
        <w:t>date</w:t>
      </w:r>
      <w:r>
        <w:rPr>
          <w:rFonts w:ascii="Times New Roman" w:hAnsi="Times New Roman" w:cs="Times New Roman"/>
        </w:rPr>
        <w:t xml:space="preserve">. </w:t>
      </w:r>
      <w:r w:rsidRPr="000B7FE8">
        <w:rPr>
          <w:rFonts w:ascii="Times New Roman" w:hAnsi="Times New Roman" w:cs="Times New Roman"/>
        </w:rPr>
        <w:t>En dicha jornada, contarán con 10 minutos para</w:t>
      </w:r>
      <w:r>
        <w:rPr>
          <w:rFonts w:ascii="Times New Roman" w:hAnsi="Times New Roman" w:cs="Times New Roman"/>
        </w:rPr>
        <w:t xml:space="preserve"> </w:t>
      </w:r>
      <w:r w:rsidRPr="000B7FE8">
        <w:rPr>
          <w:rFonts w:ascii="Times New Roman" w:hAnsi="Times New Roman" w:cs="Times New Roman"/>
        </w:rPr>
        <w:t>entrevistar y conocer a cada uno de los aspirantes</w:t>
      </w:r>
      <w:r>
        <w:rPr>
          <w:rFonts w:ascii="Times New Roman" w:hAnsi="Times New Roman" w:cs="Times New Roman"/>
        </w:rPr>
        <w:t>. De ac</w:t>
      </w:r>
      <w:r w:rsidR="00BF6C54">
        <w:rPr>
          <w:rFonts w:ascii="Times New Roman" w:hAnsi="Times New Roman" w:cs="Times New Roman"/>
        </w:rPr>
        <w:t xml:space="preserve">uerdo a lo que defina el Comité, la entrevista a los estudiantes la podrá hacer únicamente el Coordinador o acompañado por una persona del área de recursos humanos de la </w:t>
      </w:r>
      <w:r w:rsidR="007A7498">
        <w:rPr>
          <w:rFonts w:ascii="Times New Roman" w:hAnsi="Times New Roman" w:cs="Times New Roman"/>
        </w:rPr>
        <w:t>f</w:t>
      </w:r>
      <w:r w:rsidR="00BF6C54">
        <w:rPr>
          <w:rFonts w:ascii="Times New Roman" w:hAnsi="Times New Roman" w:cs="Times New Roman"/>
        </w:rPr>
        <w:t xml:space="preserve">irma o </w:t>
      </w:r>
      <w:r w:rsidR="007A7498">
        <w:rPr>
          <w:rFonts w:ascii="Times New Roman" w:hAnsi="Times New Roman" w:cs="Times New Roman"/>
        </w:rPr>
        <w:t>e</w:t>
      </w:r>
      <w:r w:rsidR="00BF6C54">
        <w:rPr>
          <w:rFonts w:ascii="Times New Roman" w:hAnsi="Times New Roman" w:cs="Times New Roman"/>
        </w:rPr>
        <w:t>mpresa.</w:t>
      </w:r>
    </w:p>
    <w:p w:rsidR="000B7FE8" w:rsidRDefault="000B7FE8" w:rsidP="00C63C65">
      <w:pPr>
        <w:pStyle w:val="Prrafodelista"/>
        <w:numPr>
          <w:ilvl w:val="0"/>
          <w:numId w:val="28"/>
        </w:numPr>
        <w:jc w:val="both"/>
        <w:rPr>
          <w:rFonts w:ascii="Times New Roman" w:hAnsi="Times New Roman" w:cs="Times New Roman"/>
        </w:rPr>
      </w:pPr>
      <w:r>
        <w:rPr>
          <w:rFonts w:ascii="Times New Roman" w:hAnsi="Times New Roman" w:cs="Times New Roman"/>
        </w:rPr>
        <w:t xml:space="preserve">El día posterior al </w:t>
      </w:r>
      <w:r w:rsidR="00930110">
        <w:rPr>
          <w:rFonts w:ascii="Times New Roman" w:hAnsi="Times New Roman" w:cs="Times New Roman"/>
          <w:i/>
        </w:rPr>
        <w:t xml:space="preserve">speed </w:t>
      </w:r>
      <w:r w:rsidR="00BF6C54">
        <w:rPr>
          <w:rFonts w:ascii="Times New Roman" w:hAnsi="Times New Roman" w:cs="Times New Roman"/>
          <w:i/>
        </w:rPr>
        <w:t xml:space="preserve">date, </w:t>
      </w:r>
      <w:r w:rsidR="00BF6C54">
        <w:rPr>
          <w:rFonts w:ascii="Times New Roman" w:hAnsi="Times New Roman" w:cs="Times New Roman"/>
        </w:rPr>
        <w:t xml:space="preserve">la Fundación remitirá al Coordinador un formulario para que </w:t>
      </w:r>
      <w:r w:rsidR="00CC7ACC">
        <w:rPr>
          <w:rFonts w:ascii="Times New Roman" w:hAnsi="Times New Roman" w:cs="Times New Roman"/>
        </w:rPr>
        <w:t>ponga de presente a la Fundación</w:t>
      </w:r>
      <w:r w:rsidR="00BF6C54">
        <w:rPr>
          <w:rFonts w:ascii="Times New Roman" w:hAnsi="Times New Roman" w:cs="Times New Roman"/>
        </w:rPr>
        <w:t xml:space="preserve"> tres </w:t>
      </w:r>
      <w:r w:rsidR="00CC7ACC">
        <w:rPr>
          <w:rFonts w:ascii="Times New Roman" w:hAnsi="Times New Roman" w:cs="Times New Roman"/>
        </w:rPr>
        <w:t xml:space="preserve">opciones de practicante. </w:t>
      </w:r>
    </w:p>
    <w:p w:rsidR="00BF6C54" w:rsidRPr="000B7FE8" w:rsidRDefault="00BF6C54" w:rsidP="00C63C65">
      <w:pPr>
        <w:pStyle w:val="Prrafodelista"/>
        <w:numPr>
          <w:ilvl w:val="0"/>
          <w:numId w:val="28"/>
        </w:numPr>
        <w:jc w:val="both"/>
        <w:rPr>
          <w:rFonts w:ascii="Times New Roman" w:hAnsi="Times New Roman" w:cs="Times New Roman"/>
        </w:rPr>
      </w:pPr>
      <w:r>
        <w:rPr>
          <w:rFonts w:ascii="Times New Roman" w:hAnsi="Times New Roman" w:cs="Times New Roman"/>
        </w:rPr>
        <w:lastRenderedPageBreak/>
        <w:t xml:space="preserve">Luego de evaluar el tiempo de llegada de los formularios, la Fundación remitirá al Coordinador el nombre del estudiante asignado para el periodo académico. </w:t>
      </w:r>
    </w:p>
    <w:p w:rsidR="005B5EA8" w:rsidRDefault="005B5EA8" w:rsidP="005B5EA8">
      <w:pPr>
        <w:pStyle w:val="Prrafodelista"/>
        <w:ind w:left="2160"/>
        <w:jc w:val="both"/>
        <w:rPr>
          <w:rFonts w:ascii="Times New Roman" w:hAnsi="Times New Roman" w:cs="Times New Roman"/>
        </w:rPr>
      </w:pPr>
    </w:p>
    <w:p w:rsidR="00AD782D" w:rsidRDefault="00AD782D" w:rsidP="005B5EA8">
      <w:pPr>
        <w:pStyle w:val="Prrafodelista"/>
        <w:ind w:left="2160"/>
        <w:jc w:val="both"/>
        <w:rPr>
          <w:rFonts w:ascii="Times New Roman" w:hAnsi="Times New Roman" w:cs="Times New Roman"/>
        </w:rPr>
      </w:pPr>
    </w:p>
    <w:p w:rsidR="005B5EA8" w:rsidRDefault="005B5EA8" w:rsidP="00C63C65">
      <w:pPr>
        <w:pStyle w:val="Prrafodelista"/>
        <w:numPr>
          <w:ilvl w:val="0"/>
          <w:numId w:val="27"/>
        </w:numPr>
        <w:jc w:val="both"/>
        <w:rPr>
          <w:rFonts w:ascii="Times New Roman" w:hAnsi="Times New Roman" w:cs="Times New Roman"/>
          <w:i/>
        </w:rPr>
      </w:pPr>
      <w:r w:rsidRPr="005B5EA8">
        <w:rPr>
          <w:rFonts w:ascii="Times New Roman" w:hAnsi="Times New Roman" w:cs="Times New Roman"/>
          <w:i/>
        </w:rPr>
        <w:t xml:space="preserve">Funciones </w:t>
      </w:r>
    </w:p>
    <w:p w:rsidR="005B5EA8" w:rsidRDefault="005B5EA8" w:rsidP="005B5EA8">
      <w:pPr>
        <w:pStyle w:val="Prrafodelista"/>
        <w:ind w:left="1800"/>
        <w:jc w:val="both"/>
        <w:rPr>
          <w:rFonts w:ascii="Times New Roman" w:hAnsi="Times New Roman" w:cs="Times New Roman"/>
          <w:i/>
        </w:rPr>
      </w:pPr>
    </w:p>
    <w:p w:rsidR="00AD782D" w:rsidRDefault="00AD782D" w:rsidP="00C63C65">
      <w:pPr>
        <w:pStyle w:val="Prrafodelista"/>
        <w:numPr>
          <w:ilvl w:val="0"/>
          <w:numId w:val="29"/>
        </w:numPr>
        <w:jc w:val="both"/>
        <w:rPr>
          <w:rFonts w:ascii="Times New Roman" w:hAnsi="Times New Roman" w:cs="Times New Roman"/>
        </w:rPr>
      </w:pPr>
      <w:r>
        <w:rPr>
          <w:rFonts w:ascii="Times New Roman" w:hAnsi="Times New Roman" w:cs="Times New Roman"/>
        </w:rPr>
        <w:t xml:space="preserve">Dar cumplimiento a las tareas establecidas en el Manual del Practicante ProBono desarrollado por la Fundación. </w:t>
      </w:r>
    </w:p>
    <w:p w:rsidR="00AD782D" w:rsidRDefault="00AD782D" w:rsidP="00C63C65">
      <w:pPr>
        <w:pStyle w:val="Prrafodelista"/>
        <w:numPr>
          <w:ilvl w:val="0"/>
          <w:numId w:val="29"/>
        </w:numPr>
        <w:jc w:val="both"/>
        <w:rPr>
          <w:rFonts w:ascii="Times New Roman" w:hAnsi="Times New Roman" w:cs="Times New Roman"/>
        </w:rPr>
      </w:pPr>
      <w:r>
        <w:rPr>
          <w:rFonts w:ascii="Times New Roman" w:hAnsi="Times New Roman" w:cs="Times New Roman"/>
        </w:rPr>
        <w:t xml:space="preserve">Apoyar el fortalecimiento del área pro bono de la oficina, en cumplimiento de las instrucciones impartidas por el Coordinador a cargo. </w:t>
      </w:r>
    </w:p>
    <w:p w:rsidR="005B5EA8" w:rsidRDefault="005B5EA8" w:rsidP="00C63C65">
      <w:pPr>
        <w:pStyle w:val="Prrafodelista"/>
        <w:numPr>
          <w:ilvl w:val="0"/>
          <w:numId w:val="29"/>
        </w:numPr>
        <w:jc w:val="both"/>
        <w:rPr>
          <w:rFonts w:ascii="Times New Roman" w:hAnsi="Times New Roman" w:cs="Times New Roman"/>
        </w:rPr>
      </w:pPr>
      <w:r w:rsidRPr="005B5EA8">
        <w:rPr>
          <w:rFonts w:ascii="Times New Roman" w:hAnsi="Times New Roman" w:cs="Times New Roman"/>
        </w:rPr>
        <w:t>Apoyar el trabajo jurídico en los casos pro bono</w:t>
      </w:r>
      <w:r>
        <w:rPr>
          <w:rFonts w:ascii="Times New Roman" w:hAnsi="Times New Roman" w:cs="Times New Roman"/>
        </w:rPr>
        <w:t>.</w:t>
      </w:r>
    </w:p>
    <w:p w:rsidR="00E30DB8" w:rsidRDefault="00E30DB8" w:rsidP="00E30DB8">
      <w:pPr>
        <w:pStyle w:val="Prrafodelista"/>
        <w:ind w:left="1800"/>
        <w:jc w:val="both"/>
        <w:rPr>
          <w:rFonts w:ascii="Times New Roman" w:hAnsi="Times New Roman" w:cs="Times New Roman"/>
        </w:rPr>
      </w:pPr>
    </w:p>
    <w:p w:rsidR="00827875" w:rsidRDefault="00827875" w:rsidP="00827875">
      <w:pPr>
        <w:pStyle w:val="Prrafodelista"/>
        <w:jc w:val="both"/>
        <w:rPr>
          <w:rFonts w:ascii="Times New Roman" w:hAnsi="Times New Roman" w:cs="Times New Roman"/>
        </w:rPr>
      </w:pPr>
    </w:p>
    <w:p w:rsidR="00827875" w:rsidRDefault="00827875" w:rsidP="00827875">
      <w:pPr>
        <w:pStyle w:val="Prrafodelista"/>
        <w:jc w:val="both"/>
        <w:rPr>
          <w:rFonts w:ascii="Times New Roman" w:hAnsi="Times New Roman" w:cs="Times New Roman"/>
        </w:rPr>
      </w:pPr>
    </w:p>
    <w:p w:rsidR="00827875" w:rsidRPr="008B0F16" w:rsidRDefault="00827875" w:rsidP="008B0F16">
      <w:pPr>
        <w:pStyle w:val="Sinespaciado"/>
        <w:jc w:val="center"/>
        <w:rPr>
          <w:rFonts w:ascii="Times New Roman" w:hAnsi="Times New Roman" w:cs="Times New Roman"/>
          <w:b/>
        </w:rPr>
      </w:pPr>
      <w:r w:rsidRPr="008B0F16">
        <w:rPr>
          <w:rFonts w:ascii="Times New Roman" w:hAnsi="Times New Roman" w:cs="Times New Roman"/>
          <w:b/>
        </w:rPr>
        <w:t>CAPITULO V</w:t>
      </w:r>
    </w:p>
    <w:p w:rsidR="00827875" w:rsidRPr="008B0F16" w:rsidRDefault="00827875" w:rsidP="008B0F16">
      <w:pPr>
        <w:pStyle w:val="Sinespaciado"/>
        <w:jc w:val="center"/>
        <w:rPr>
          <w:rFonts w:ascii="Times New Roman" w:hAnsi="Times New Roman" w:cs="Times New Roman"/>
          <w:b/>
        </w:rPr>
      </w:pPr>
      <w:r w:rsidRPr="008B0F16">
        <w:rPr>
          <w:rFonts w:ascii="Times New Roman" w:hAnsi="Times New Roman" w:cs="Times New Roman"/>
          <w:b/>
        </w:rPr>
        <w:t>DEL MANUAL PRO BONO</w:t>
      </w:r>
      <w:r w:rsidR="00AD7789">
        <w:rPr>
          <w:rStyle w:val="Refdenotaalpie"/>
          <w:rFonts w:ascii="Times New Roman" w:hAnsi="Times New Roman" w:cs="Times New Roman"/>
          <w:b/>
        </w:rPr>
        <w:footnoteReference w:id="1"/>
      </w:r>
    </w:p>
    <w:p w:rsidR="00303A4C" w:rsidRDefault="00303A4C" w:rsidP="00827875">
      <w:pPr>
        <w:pStyle w:val="Prrafodelista"/>
        <w:jc w:val="center"/>
        <w:rPr>
          <w:rFonts w:ascii="Times New Roman" w:hAnsi="Times New Roman" w:cs="Times New Roman"/>
          <w:b/>
        </w:rPr>
      </w:pPr>
    </w:p>
    <w:p w:rsidR="00303A4C" w:rsidRDefault="00AD782D" w:rsidP="00303A4C">
      <w:pPr>
        <w:pStyle w:val="Prrafodelista"/>
        <w:jc w:val="both"/>
        <w:rPr>
          <w:rFonts w:ascii="Times New Roman" w:hAnsi="Times New Roman" w:cs="Times New Roman"/>
        </w:rPr>
      </w:pPr>
      <w:r>
        <w:rPr>
          <w:rFonts w:ascii="Times New Roman" w:hAnsi="Times New Roman" w:cs="Times New Roman"/>
        </w:rPr>
        <w:t xml:space="preserve">Como elemento esencial </w:t>
      </w:r>
      <w:r w:rsidR="00303A4C">
        <w:rPr>
          <w:rFonts w:ascii="Times New Roman" w:hAnsi="Times New Roman" w:cs="Times New Roman"/>
        </w:rPr>
        <w:t>para la</w:t>
      </w:r>
      <w:r>
        <w:rPr>
          <w:rFonts w:ascii="Times New Roman" w:hAnsi="Times New Roman" w:cs="Times New Roman"/>
        </w:rPr>
        <w:t xml:space="preserve"> adecuada</w:t>
      </w:r>
      <w:r w:rsidR="00303A4C">
        <w:rPr>
          <w:rFonts w:ascii="Times New Roman" w:hAnsi="Times New Roman" w:cs="Times New Roman"/>
        </w:rPr>
        <w:t xml:space="preserve"> implementación de un programa pro bono</w:t>
      </w:r>
      <w:r>
        <w:rPr>
          <w:rFonts w:ascii="Times New Roman" w:hAnsi="Times New Roman" w:cs="Times New Roman"/>
        </w:rPr>
        <w:t xml:space="preserve"> al interior de una oficina de abogados o Grupo Legal Empresarial, debe desarrollarse y </w:t>
      </w:r>
      <w:r w:rsidR="00930110">
        <w:rPr>
          <w:rFonts w:ascii="Times New Roman" w:hAnsi="Times New Roman" w:cs="Times New Roman"/>
        </w:rPr>
        <w:t>adoptarse una</w:t>
      </w:r>
      <w:r>
        <w:rPr>
          <w:rFonts w:ascii="Times New Roman" w:hAnsi="Times New Roman" w:cs="Times New Roman"/>
        </w:rPr>
        <w:t xml:space="preserve"> política interna (“</w:t>
      </w:r>
      <w:r w:rsidR="006F7B89">
        <w:rPr>
          <w:rFonts w:ascii="Times New Roman" w:hAnsi="Times New Roman" w:cs="Times New Roman"/>
        </w:rPr>
        <w:t>M</w:t>
      </w:r>
      <w:r w:rsidR="00303A4C">
        <w:rPr>
          <w:rFonts w:ascii="Times New Roman" w:hAnsi="Times New Roman" w:cs="Times New Roman"/>
        </w:rPr>
        <w:t xml:space="preserve">anual </w:t>
      </w:r>
      <w:r>
        <w:rPr>
          <w:rFonts w:ascii="Times New Roman" w:hAnsi="Times New Roman" w:cs="Times New Roman"/>
        </w:rPr>
        <w:t>de Políticas para el Trabajo ProBono”), a través de la cual se regule la operación del trabajo legal gratuito, de acuerdo con los intereses y necesidades particulares de cada organización miembro. A continuación se describen algunas de sus cláusulas y funciones:</w:t>
      </w:r>
      <w:r w:rsidDel="00AD782D">
        <w:rPr>
          <w:rFonts w:ascii="Times New Roman" w:hAnsi="Times New Roman" w:cs="Times New Roman"/>
        </w:rPr>
        <w:t xml:space="preserve"> </w:t>
      </w:r>
    </w:p>
    <w:p w:rsidR="00F74F2F" w:rsidRPr="00303A4C" w:rsidRDefault="00F74F2F" w:rsidP="00303A4C">
      <w:pPr>
        <w:pStyle w:val="Prrafodelista"/>
        <w:jc w:val="both"/>
        <w:rPr>
          <w:rFonts w:ascii="Times New Roman" w:hAnsi="Times New Roman" w:cs="Times New Roman"/>
          <w:i/>
        </w:rPr>
      </w:pPr>
    </w:p>
    <w:p w:rsidR="00303A4C" w:rsidRPr="00930110" w:rsidRDefault="00303A4C" w:rsidP="00930110">
      <w:pPr>
        <w:pStyle w:val="Prrafodelista"/>
        <w:numPr>
          <w:ilvl w:val="0"/>
          <w:numId w:val="30"/>
        </w:numPr>
        <w:jc w:val="both"/>
        <w:rPr>
          <w:rFonts w:ascii="Times New Roman" w:hAnsi="Times New Roman" w:cs="Times New Roman"/>
          <w:i/>
        </w:rPr>
      </w:pPr>
      <w:r w:rsidRPr="00930110">
        <w:rPr>
          <w:rFonts w:ascii="Times New Roman" w:hAnsi="Times New Roman" w:cs="Times New Roman"/>
          <w:i/>
        </w:rPr>
        <w:t xml:space="preserve">El </w:t>
      </w:r>
      <w:r w:rsidR="00B42773" w:rsidRPr="00930110">
        <w:rPr>
          <w:rFonts w:ascii="Times New Roman" w:hAnsi="Times New Roman" w:cs="Times New Roman"/>
          <w:i/>
        </w:rPr>
        <w:t>M</w:t>
      </w:r>
      <w:r w:rsidRPr="00930110">
        <w:rPr>
          <w:rFonts w:ascii="Times New Roman" w:hAnsi="Times New Roman" w:cs="Times New Roman"/>
          <w:i/>
        </w:rPr>
        <w:t>anual cumple esencialmente cuatro funciones:</w:t>
      </w:r>
    </w:p>
    <w:p w:rsidR="00303A4C" w:rsidRPr="00303A4C" w:rsidRDefault="00303A4C" w:rsidP="00303A4C">
      <w:pPr>
        <w:pStyle w:val="Prrafodelista"/>
        <w:jc w:val="both"/>
        <w:rPr>
          <w:rFonts w:ascii="Times New Roman" w:hAnsi="Times New Roman" w:cs="Times New Roman"/>
        </w:rPr>
      </w:pPr>
    </w:p>
    <w:p w:rsidR="00303A4C" w:rsidRPr="00930110" w:rsidRDefault="00303A4C" w:rsidP="00630A2B">
      <w:pPr>
        <w:pStyle w:val="Prrafodelista"/>
        <w:numPr>
          <w:ilvl w:val="0"/>
          <w:numId w:val="17"/>
        </w:numPr>
        <w:jc w:val="both"/>
        <w:rPr>
          <w:rFonts w:ascii="Times New Roman" w:hAnsi="Times New Roman" w:cs="Times New Roman"/>
        </w:rPr>
      </w:pPr>
      <w:r>
        <w:rPr>
          <w:rFonts w:ascii="Times New Roman" w:hAnsi="Times New Roman" w:cs="Times New Roman"/>
        </w:rPr>
        <w:t xml:space="preserve"> </w:t>
      </w:r>
      <w:r w:rsidR="00AD782D">
        <w:rPr>
          <w:rFonts w:ascii="Times New Roman" w:hAnsi="Times New Roman" w:cs="Times New Roman"/>
        </w:rPr>
        <w:t>D</w:t>
      </w:r>
      <w:r>
        <w:rPr>
          <w:rFonts w:ascii="Times New Roman" w:hAnsi="Times New Roman" w:cs="Times New Roman"/>
        </w:rPr>
        <w:t>elimita</w:t>
      </w:r>
      <w:r w:rsidR="00630A2B">
        <w:rPr>
          <w:rFonts w:ascii="Times New Roman" w:hAnsi="Times New Roman" w:cs="Times New Roman"/>
        </w:rPr>
        <w:t>r</w:t>
      </w:r>
      <w:r>
        <w:rPr>
          <w:rFonts w:ascii="Times New Roman" w:hAnsi="Times New Roman" w:cs="Times New Roman"/>
        </w:rPr>
        <w:t xml:space="preserve"> </w:t>
      </w:r>
      <w:r w:rsidR="00630A2B">
        <w:rPr>
          <w:rFonts w:ascii="Times New Roman" w:hAnsi="Times New Roman" w:cs="Times New Roman"/>
        </w:rPr>
        <w:t>el concepto de trabajo pro</w:t>
      </w:r>
      <w:r>
        <w:rPr>
          <w:rFonts w:ascii="Times New Roman" w:hAnsi="Times New Roman" w:cs="Times New Roman"/>
        </w:rPr>
        <w:t xml:space="preserve"> bono</w:t>
      </w:r>
      <w:r w:rsidR="00630A2B">
        <w:rPr>
          <w:rFonts w:ascii="Times New Roman" w:hAnsi="Times New Roman" w:cs="Times New Roman"/>
        </w:rPr>
        <w:t>. ¿Cuáles son las formas que puede tomar esta noción en el marco del trabajo legal gratuito</w:t>
      </w:r>
      <w:r w:rsidR="0048208C">
        <w:rPr>
          <w:rFonts w:ascii="Times New Roman" w:hAnsi="Times New Roman" w:cs="Times New Roman"/>
        </w:rPr>
        <w:t>? ¿Cuál es el contenido que se le quiere dar a la noción amplia de trabajo pro bono?</w:t>
      </w:r>
      <w:r w:rsidR="00630A2B">
        <w:rPr>
          <w:rFonts w:ascii="Times New Roman" w:hAnsi="Times New Roman" w:cs="Times New Roman"/>
        </w:rPr>
        <w:t xml:space="preserve"> Es importante que la delimitación se haga en armonía con lo establecido en la Declaración ProBono de las Américas. </w:t>
      </w:r>
      <w:r w:rsidR="00630A2B" w:rsidRPr="00930110">
        <w:rPr>
          <w:rFonts w:ascii="Times New Roman" w:hAnsi="Times New Roman" w:cs="Times New Roman"/>
        </w:rPr>
        <w:t xml:space="preserve"> </w:t>
      </w:r>
    </w:p>
    <w:p w:rsidR="00303A4C" w:rsidRPr="00303A4C" w:rsidRDefault="00303A4C" w:rsidP="00C63C65">
      <w:pPr>
        <w:pStyle w:val="Prrafodelista"/>
        <w:numPr>
          <w:ilvl w:val="0"/>
          <w:numId w:val="17"/>
        </w:numPr>
        <w:jc w:val="both"/>
        <w:rPr>
          <w:rFonts w:ascii="Times New Roman" w:hAnsi="Times New Roman" w:cs="Times New Roman"/>
        </w:rPr>
      </w:pPr>
      <w:r w:rsidRPr="00303A4C">
        <w:rPr>
          <w:rFonts w:ascii="Times New Roman" w:hAnsi="Times New Roman" w:cs="Times New Roman"/>
        </w:rPr>
        <w:t>Estable</w:t>
      </w:r>
      <w:r>
        <w:rPr>
          <w:rFonts w:ascii="Times New Roman" w:hAnsi="Times New Roman" w:cs="Times New Roman"/>
        </w:rPr>
        <w:t>ce</w:t>
      </w:r>
      <w:r w:rsidR="00630A2B">
        <w:rPr>
          <w:rFonts w:ascii="Times New Roman" w:hAnsi="Times New Roman" w:cs="Times New Roman"/>
        </w:rPr>
        <w:t>r</w:t>
      </w:r>
      <w:r>
        <w:rPr>
          <w:rFonts w:ascii="Times New Roman" w:hAnsi="Times New Roman" w:cs="Times New Roman"/>
        </w:rPr>
        <w:t xml:space="preserve"> el compromiso de la </w:t>
      </w:r>
      <w:r w:rsidR="00630A2B">
        <w:rPr>
          <w:rFonts w:ascii="Times New Roman" w:hAnsi="Times New Roman" w:cs="Times New Roman"/>
        </w:rPr>
        <w:t xml:space="preserve">firma o grupo legal, institucionalizándolo. </w:t>
      </w:r>
    </w:p>
    <w:p w:rsidR="00303A4C" w:rsidRPr="00303A4C" w:rsidRDefault="00630A2B" w:rsidP="00C63C65">
      <w:pPr>
        <w:pStyle w:val="Prrafodelista"/>
        <w:numPr>
          <w:ilvl w:val="0"/>
          <w:numId w:val="17"/>
        </w:numPr>
        <w:jc w:val="both"/>
        <w:rPr>
          <w:rFonts w:ascii="Times New Roman" w:hAnsi="Times New Roman" w:cs="Times New Roman"/>
        </w:rPr>
      </w:pPr>
      <w:r>
        <w:rPr>
          <w:rFonts w:ascii="Times New Roman" w:hAnsi="Times New Roman" w:cs="Times New Roman"/>
        </w:rPr>
        <w:t xml:space="preserve">Establecer responsabilidades sobre la administración del programa </w:t>
      </w:r>
      <w:r w:rsidR="00390C8E">
        <w:rPr>
          <w:rFonts w:ascii="Times New Roman" w:hAnsi="Times New Roman" w:cs="Times New Roman"/>
        </w:rPr>
        <w:t>designando</w:t>
      </w:r>
      <w:r>
        <w:rPr>
          <w:rFonts w:ascii="Times New Roman" w:hAnsi="Times New Roman" w:cs="Times New Roman"/>
        </w:rPr>
        <w:t xml:space="preserve"> un equipo interno a cargo. </w:t>
      </w:r>
    </w:p>
    <w:p w:rsidR="00303A4C" w:rsidRDefault="00303A4C" w:rsidP="00930110">
      <w:pPr>
        <w:pStyle w:val="Prrafodelista"/>
        <w:numPr>
          <w:ilvl w:val="0"/>
          <w:numId w:val="17"/>
        </w:numPr>
        <w:jc w:val="both"/>
        <w:rPr>
          <w:rFonts w:ascii="Times New Roman" w:hAnsi="Times New Roman" w:cs="Times New Roman"/>
        </w:rPr>
      </w:pPr>
      <w:r w:rsidRPr="007A7498">
        <w:rPr>
          <w:rFonts w:ascii="Times New Roman" w:hAnsi="Times New Roman" w:cs="Times New Roman"/>
        </w:rPr>
        <w:t>Establece</w:t>
      </w:r>
      <w:r w:rsidR="007A7498" w:rsidRPr="007A7498">
        <w:rPr>
          <w:rFonts w:ascii="Times New Roman" w:hAnsi="Times New Roman" w:cs="Times New Roman"/>
        </w:rPr>
        <w:t xml:space="preserve">r protocolos </w:t>
      </w:r>
      <w:r w:rsidR="007A7498">
        <w:rPr>
          <w:rFonts w:ascii="Times New Roman" w:hAnsi="Times New Roman" w:cs="Times New Roman"/>
        </w:rPr>
        <w:t xml:space="preserve">de atención formales para los asuntos pro bono. </w:t>
      </w:r>
    </w:p>
    <w:p w:rsidR="00930110" w:rsidRPr="007A7498" w:rsidRDefault="00930110" w:rsidP="00930110">
      <w:pPr>
        <w:pStyle w:val="Prrafodelista"/>
        <w:ind w:left="1080"/>
        <w:jc w:val="both"/>
        <w:rPr>
          <w:rFonts w:ascii="Times New Roman" w:hAnsi="Times New Roman" w:cs="Times New Roman"/>
        </w:rPr>
      </w:pPr>
    </w:p>
    <w:p w:rsidR="00303A4C" w:rsidRPr="00303A4C" w:rsidRDefault="00303A4C" w:rsidP="00930110">
      <w:pPr>
        <w:pStyle w:val="Prrafodelista"/>
        <w:numPr>
          <w:ilvl w:val="0"/>
          <w:numId w:val="30"/>
        </w:numPr>
        <w:jc w:val="both"/>
        <w:rPr>
          <w:rFonts w:ascii="Times New Roman" w:hAnsi="Times New Roman" w:cs="Times New Roman"/>
          <w:i/>
        </w:rPr>
      </w:pPr>
      <w:r w:rsidRPr="00303A4C">
        <w:rPr>
          <w:rFonts w:ascii="Times New Roman" w:hAnsi="Times New Roman" w:cs="Times New Roman"/>
          <w:i/>
        </w:rPr>
        <w:t xml:space="preserve">Cláusulas </w:t>
      </w:r>
      <w:r w:rsidR="007A7498">
        <w:rPr>
          <w:rFonts w:ascii="Times New Roman" w:hAnsi="Times New Roman" w:cs="Times New Roman"/>
          <w:i/>
        </w:rPr>
        <w:t>G</w:t>
      </w:r>
      <w:r w:rsidRPr="00303A4C">
        <w:rPr>
          <w:rFonts w:ascii="Times New Roman" w:hAnsi="Times New Roman" w:cs="Times New Roman"/>
          <w:i/>
        </w:rPr>
        <w:t xml:space="preserve">enerales del </w:t>
      </w:r>
      <w:r w:rsidR="00B42773">
        <w:rPr>
          <w:rFonts w:ascii="Times New Roman" w:hAnsi="Times New Roman" w:cs="Times New Roman"/>
          <w:i/>
        </w:rPr>
        <w:t>M</w:t>
      </w:r>
      <w:r w:rsidRPr="00303A4C">
        <w:rPr>
          <w:rFonts w:ascii="Times New Roman" w:hAnsi="Times New Roman" w:cs="Times New Roman"/>
          <w:i/>
        </w:rPr>
        <w:t xml:space="preserve">anual </w:t>
      </w:r>
      <w:r w:rsidR="00B42773">
        <w:rPr>
          <w:rFonts w:ascii="Times New Roman" w:hAnsi="Times New Roman" w:cs="Times New Roman"/>
          <w:i/>
        </w:rPr>
        <w:t>P</w:t>
      </w:r>
      <w:r w:rsidRPr="00303A4C">
        <w:rPr>
          <w:rFonts w:ascii="Times New Roman" w:hAnsi="Times New Roman" w:cs="Times New Roman"/>
          <w:i/>
        </w:rPr>
        <w:t>ro</w:t>
      </w:r>
      <w:r w:rsidR="00B42773">
        <w:rPr>
          <w:rFonts w:ascii="Times New Roman" w:hAnsi="Times New Roman" w:cs="Times New Roman"/>
          <w:i/>
        </w:rPr>
        <w:t>B</w:t>
      </w:r>
      <w:r w:rsidRPr="00303A4C">
        <w:rPr>
          <w:rFonts w:ascii="Times New Roman" w:hAnsi="Times New Roman" w:cs="Times New Roman"/>
          <w:i/>
        </w:rPr>
        <w:t xml:space="preserve">ono </w:t>
      </w:r>
    </w:p>
    <w:p w:rsidR="00303A4C" w:rsidRDefault="00303A4C" w:rsidP="00303A4C">
      <w:pPr>
        <w:pStyle w:val="Prrafodelista"/>
        <w:jc w:val="both"/>
        <w:rPr>
          <w:rFonts w:ascii="Times New Roman" w:hAnsi="Times New Roman" w:cs="Times New Roman"/>
        </w:rPr>
      </w:pPr>
    </w:p>
    <w:p w:rsidR="00E30DB8" w:rsidRDefault="00303A4C" w:rsidP="00C63C65">
      <w:pPr>
        <w:pStyle w:val="Prrafodelista"/>
        <w:numPr>
          <w:ilvl w:val="0"/>
          <w:numId w:val="19"/>
        </w:numPr>
        <w:jc w:val="both"/>
        <w:rPr>
          <w:rFonts w:ascii="Times New Roman" w:hAnsi="Times New Roman" w:cs="Times New Roman"/>
          <w:b/>
        </w:rPr>
      </w:pPr>
      <w:r w:rsidRPr="00303A4C">
        <w:rPr>
          <w:rFonts w:ascii="Times New Roman" w:hAnsi="Times New Roman" w:cs="Times New Roman"/>
        </w:rPr>
        <w:t xml:space="preserve">Compromiso </w:t>
      </w:r>
      <w:r w:rsidR="00802313">
        <w:rPr>
          <w:rFonts w:ascii="Times New Roman" w:hAnsi="Times New Roman" w:cs="Times New Roman"/>
        </w:rPr>
        <w:t>p</w:t>
      </w:r>
      <w:r w:rsidRPr="00303A4C">
        <w:rPr>
          <w:rFonts w:ascii="Times New Roman" w:hAnsi="Times New Roman" w:cs="Times New Roman"/>
        </w:rPr>
        <w:t xml:space="preserve">ro </w:t>
      </w:r>
      <w:r w:rsidR="00802313">
        <w:rPr>
          <w:rFonts w:ascii="Times New Roman" w:hAnsi="Times New Roman" w:cs="Times New Roman"/>
        </w:rPr>
        <w:t>b</w:t>
      </w:r>
      <w:r w:rsidRPr="00303A4C">
        <w:rPr>
          <w:rFonts w:ascii="Times New Roman" w:hAnsi="Times New Roman" w:cs="Times New Roman"/>
        </w:rPr>
        <w:t>ono de la firma</w:t>
      </w:r>
      <w:r w:rsidR="007A7498">
        <w:rPr>
          <w:rFonts w:ascii="Times New Roman" w:hAnsi="Times New Roman" w:cs="Times New Roman"/>
        </w:rPr>
        <w:t xml:space="preserve"> o grupo legal</w:t>
      </w:r>
      <w:r w:rsidR="00802313">
        <w:rPr>
          <w:rFonts w:ascii="Times New Roman" w:hAnsi="Times New Roman" w:cs="Times New Roman"/>
        </w:rPr>
        <w:t>:</w:t>
      </w:r>
      <w:r w:rsidRPr="00303A4C">
        <w:rPr>
          <w:rFonts w:ascii="Times New Roman" w:hAnsi="Times New Roman" w:cs="Times New Roman"/>
        </w:rPr>
        <w:t xml:space="preserve"> Sección de carácter introductorio que </w:t>
      </w:r>
      <w:r w:rsidR="007A7498">
        <w:rPr>
          <w:rFonts w:ascii="Times New Roman" w:hAnsi="Times New Roman" w:cs="Times New Roman"/>
        </w:rPr>
        <w:t>contiene</w:t>
      </w:r>
      <w:r w:rsidRPr="00303A4C">
        <w:rPr>
          <w:rFonts w:ascii="Times New Roman" w:hAnsi="Times New Roman" w:cs="Times New Roman"/>
        </w:rPr>
        <w:t xml:space="preserve"> una declaración </w:t>
      </w:r>
      <w:r w:rsidR="007A7498">
        <w:rPr>
          <w:rFonts w:ascii="Times New Roman" w:hAnsi="Times New Roman" w:cs="Times New Roman"/>
        </w:rPr>
        <w:t xml:space="preserve">sobre el </w:t>
      </w:r>
      <w:r w:rsidR="007A7498" w:rsidRPr="00F74F2F">
        <w:rPr>
          <w:rFonts w:ascii="Times New Roman" w:hAnsi="Times New Roman" w:cs="Times New Roman"/>
          <w:i/>
        </w:rPr>
        <w:t>compromiso institucional</w:t>
      </w:r>
      <w:r w:rsidR="007A7498">
        <w:rPr>
          <w:rFonts w:ascii="Times New Roman" w:hAnsi="Times New Roman" w:cs="Times New Roman"/>
        </w:rPr>
        <w:t xml:space="preserve"> de la empresa en la realización del trabajo pro bono, a través de una adecuada promoción del mismo dentro de su equipo de abogados. Debe contener además</w:t>
      </w:r>
      <w:r w:rsidR="00930110">
        <w:rPr>
          <w:rFonts w:ascii="Times New Roman" w:hAnsi="Times New Roman" w:cs="Times New Roman"/>
        </w:rPr>
        <w:t xml:space="preserve">, </w:t>
      </w:r>
      <w:r w:rsidR="00930110" w:rsidRPr="00303A4C">
        <w:rPr>
          <w:rFonts w:ascii="Times New Roman" w:hAnsi="Times New Roman" w:cs="Times New Roman"/>
        </w:rPr>
        <w:t>una</w:t>
      </w:r>
      <w:r w:rsidRPr="00303A4C">
        <w:rPr>
          <w:rFonts w:ascii="Times New Roman" w:hAnsi="Times New Roman" w:cs="Times New Roman"/>
        </w:rPr>
        <w:t xml:space="preserve"> serie de metas específicas con respecto al trabajo pro bono</w:t>
      </w:r>
      <w:r w:rsidR="007A7498">
        <w:rPr>
          <w:rFonts w:ascii="Times New Roman" w:hAnsi="Times New Roman" w:cs="Times New Roman"/>
        </w:rPr>
        <w:t xml:space="preserve"> para la </w:t>
      </w:r>
      <w:r w:rsidR="00930110">
        <w:rPr>
          <w:rFonts w:ascii="Times New Roman" w:hAnsi="Times New Roman" w:cs="Times New Roman"/>
        </w:rPr>
        <w:t>Compañía</w:t>
      </w:r>
      <w:r w:rsidRPr="00303A4C">
        <w:rPr>
          <w:rFonts w:ascii="Times New Roman" w:hAnsi="Times New Roman" w:cs="Times New Roman"/>
          <w:b/>
        </w:rPr>
        <w:t>.</w:t>
      </w:r>
      <w:r w:rsidRPr="00303A4C">
        <w:rPr>
          <w:rFonts w:ascii="Times New Roman" w:hAnsi="Times New Roman" w:cs="Times New Roman"/>
          <w:b/>
        </w:rPr>
        <w:cr/>
      </w:r>
    </w:p>
    <w:p w:rsidR="00303A4C" w:rsidRPr="00930110" w:rsidRDefault="007A7498" w:rsidP="00C63C65">
      <w:pPr>
        <w:pStyle w:val="Prrafodelista"/>
        <w:numPr>
          <w:ilvl w:val="0"/>
          <w:numId w:val="19"/>
        </w:numPr>
        <w:jc w:val="both"/>
        <w:rPr>
          <w:rFonts w:ascii="Times New Roman" w:hAnsi="Times New Roman" w:cs="Times New Roman"/>
          <w:highlight w:val="yellow"/>
        </w:rPr>
      </w:pPr>
      <w:r>
        <w:rPr>
          <w:rFonts w:ascii="Times New Roman" w:hAnsi="Times New Roman" w:cs="Times New Roman"/>
          <w:highlight w:val="yellow"/>
        </w:rPr>
        <w:lastRenderedPageBreak/>
        <w:t>Alcance del c</w:t>
      </w:r>
      <w:r w:rsidR="00802313" w:rsidRPr="00930110">
        <w:rPr>
          <w:rFonts w:ascii="Times New Roman" w:hAnsi="Times New Roman" w:cs="Times New Roman"/>
          <w:highlight w:val="yellow"/>
        </w:rPr>
        <w:t xml:space="preserve">oncepto de </w:t>
      </w:r>
      <w:r>
        <w:rPr>
          <w:rFonts w:ascii="Times New Roman" w:hAnsi="Times New Roman" w:cs="Times New Roman"/>
          <w:highlight w:val="yellow"/>
        </w:rPr>
        <w:t>“</w:t>
      </w:r>
      <w:r w:rsidR="00802313" w:rsidRPr="00930110">
        <w:rPr>
          <w:rFonts w:ascii="Times New Roman" w:hAnsi="Times New Roman" w:cs="Times New Roman"/>
          <w:highlight w:val="yellow"/>
        </w:rPr>
        <w:t>p</w:t>
      </w:r>
      <w:r w:rsidR="00303A4C" w:rsidRPr="00930110">
        <w:rPr>
          <w:rFonts w:ascii="Times New Roman" w:hAnsi="Times New Roman" w:cs="Times New Roman"/>
          <w:highlight w:val="yellow"/>
        </w:rPr>
        <w:t xml:space="preserve">ro </w:t>
      </w:r>
      <w:r w:rsidR="00802313" w:rsidRPr="00930110">
        <w:rPr>
          <w:rFonts w:ascii="Times New Roman" w:hAnsi="Times New Roman" w:cs="Times New Roman"/>
          <w:highlight w:val="yellow"/>
        </w:rPr>
        <w:t>bono</w:t>
      </w:r>
      <w:r>
        <w:rPr>
          <w:rFonts w:ascii="Times New Roman" w:hAnsi="Times New Roman" w:cs="Times New Roman"/>
          <w:highlight w:val="yellow"/>
        </w:rPr>
        <w:t>”</w:t>
      </w:r>
      <w:r w:rsidR="00802313" w:rsidRPr="00930110">
        <w:rPr>
          <w:rFonts w:ascii="Times New Roman" w:hAnsi="Times New Roman" w:cs="Times New Roman"/>
          <w:highlight w:val="yellow"/>
        </w:rPr>
        <w:t>:</w:t>
      </w:r>
      <w:r w:rsidR="00303A4C" w:rsidRPr="00930110">
        <w:rPr>
          <w:rFonts w:ascii="Times New Roman" w:hAnsi="Times New Roman" w:cs="Times New Roman"/>
          <w:highlight w:val="yellow"/>
        </w:rPr>
        <w:t xml:space="preserve"> Indicación de los servicios que la firma considera de carácter pro bono. El concepto de servicios pro bono </w:t>
      </w:r>
      <w:r>
        <w:rPr>
          <w:rFonts w:ascii="Times New Roman" w:hAnsi="Times New Roman" w:cs="Times New Roman"/>
          <w:highlight w:val="yellow"/>
        </w:rPr>
        <w:t>es amplio</w:t>
      </w:r>
      <w:r w:rsidR="00303A4C" w:rsidRPr="00930110">
        <w:rPr>
          <w:rFonts w:ascii="Times New Roman" w:hAnsi="Times New Roman" w:cs="Times New Roman"/>
          <w:highlight w:val="yellow"/>
        </w:rPr>
        <w:t xml:space="preserve"> y de ahí la importancia </w:t>
      </w:r>
      <w:r w:rsidR="009B78A2" w:rsidRPr="00930110">
        <w:rPr>
          <w:rFonts w:ascii="Times New Roman" w:hAnsi="Times New Roman" w:cs="Times New Roman"/>
          <w:highlight w:val="yellow"/>
        </w:rPr>
        <w:t xml:space="preserve">de </w:t>
      </w:r>
      <w:r w:rsidR="00303A4C" w:rsidRPr="00930110">
        <w:rPr>
          <w:rFonts w:ascii="Times New Roman" w:hAnsi="Times New Roman" w:cs="Times New Roman"/>
          <w:highlight w:val="yellow"/>
        </w:rPr>
        <w:t>que la firma</w:t>
      </w:r>
      <w:r w:rsidRPr="00930110">
        <w:rPr>
          <w:rFonts w:ascii="Times New Roman" w:hAnsi="Times New Roman" w:cs="Times New Roman"/>
          <w:highlight w:val="yellow"/>
        </w:rPr>
        <w:t xml:space="preserve"> o empresa</w:t>
      </w:r>
      <w:r w:rsidR="00303A4C" w:rsidRPr="00930110">
        <w:rPr>
          <w:rFonts w:ascii="Times New Roman" w:hAnsi="Times New Roman" w:cs="Times New Roman"/>
          <w:highlight w:val="yellow"/>
        </w:rPr>
        <w:t xml:space="preserve"> señale de forma expresa </w:t>
      </w:r>
      <w:r w:rsidR="009B78A2" w:rsidRPr="00930110">
        <w:rPr>
          <w:rFonts w:ascii="Times New Roman" w:hAnsi="Times New Roman" w:cs="Times New Roman"/>
          <w:highlight w:val="yellow"/>
        </w:rPr>
        <w:t xml:space="preserve">el contenido </w:t>
      </w:r>
      <w:r w:rsidR="00303A4C" w:rsidRPr="00930110">
        <w:rPr>
          <w:rFonts w:ascii="Times New Roman" w:hAnsi="Times New Roman" w:cs="Times New Roman"/>
          <w:highlight w:val="yellow"/>
        </w:rPr>
        <w:t>que</w:t>
      </w:r>
      <w:r w:rsidR="009B78A2" w:rsidRPr="00930110">
        <w:rPr>
          <w:rFonts w:ascii="Times New Roman" w:hAnsi="Times New Roman" w:cs="Times New Roman"/>
          <w:highlight w:val="yellow"/>
        </w:rPr>
        <w:t xml:space="preserve"> le otorga</w:t>
      </w:r>
      <w:r w:rsidR="00930110">
        <w:rPr>
          <w:rFonts w:ascii="Times New Roman" w:hAnsi="Times New Roman" w:cs="Times New Roman"/>
          <w:highlight w:val="yellow"/>
        </w:rPr>
        <w:t xml:space="preserve">, siempre en observancia de los lineamientos establecidos por la Declaración ProBono de las Américas y la Fundación ProBono Colombia. </w:t>
      </w:r>
    </w:p>
    <w:p w:rsidR="00802313" w:rsidRPr="00303A4C" w:rsidRDefault="00802313" w:rsidP="00802313">
      <w:pPr>
        <w:pStyle w:val="Prrafodelista"/>
        <w:ind w:left="1440"/>
        <w:jc w:val="both"/>
        <w:rPr>
          <w:rFonts w:ascii="Times New Roman" w:hAnsi="Times New Roman" w:cs="Times New Roman"/>
        </w:rPr>
      </w:pPr>
    </w:p>
    <w:p w:rsidR="00303A4C" w:rsidRDefault="00802313" w:rsidP="00C63C65">
      <w:pPr>
        <w:pStyle w:val="Prrafodelista"/>
        <w:numPr>
          <w:ilvl w:val="0"/>
          <w:numId w:val="19"/>
        </w:numPr>
        <w:jc w:val="both"/>
        <w:rPr>
          <w:rFonts w:ascii="Times New Roman" w:hAnsi="Times New Roman" w:cs="Times New Roman"/>
        </w:rPr>
      </w:pPr>
      <w:r w:rsidRPr="00802313">
        <w:rPr>
          <w:rFonts w:ascii="Times New Roman" w:hAnsi="Times New Roman" w:cs="Times New Roman"/>
        </w:rPr>
        <w:t>Admin</w:t>
      </w:r>
      <w:r>
        <w:rPr>
          <w:rFonts w:ascii="Times New Roman" w:hAnsi="Times New Roman" w:cs="Times New Roman"/>
        </w:rPr>
        <w:t>istración del programa pro bono:</w:t>
      </w:r>
      <w:r w:rsidRPr="00802313">
        <w:rPr>
          <w:rFonts w:ascii="Times New Roman" w:hAnsi="Times New Roman" w:cs="Times New Roman"/>
        </w:rPr>
        <w:t xml:space="preserve"> Establece quién o quiénes van a estar a cargo de administrar el programa pro bono de la firma</w:t>
      </w:r>
      <w:r w:rsidR="00F86736">
        <w:rPr>
          <w:rFonts w:ascii="Times New Roman" w:hAnsi="Times New Roman" w:cs="Times New Roman"/>
        </w:rPr>
        <w:t xml:space="preserve"> o empresa</w:t>
      </w:r>
      <w:r w:rsidRPr="00802313">
        <w:rPr>
          <w:rFonts w:ascii="Times New Roman" w:hAnsi="Times New Roman" w:cs="Times New Roman"/>
        </w:rPr>
        <w:t xml:space="preserve">. Así mismo, incluye el listado de funciones que competen al </w:t>
      </w:r>
      <w:r w:rsidR="00432742">
        <w:rPr>
          <w:rFonts w:ascii="Times New Roman" w:hAnsi="Times New Roman" w:cs="Times New Roman"/>
        </w:rPr>
        <w:t>C</w:t>
      </w:r>
      <w:r w:rsidR="00432742" w:rsidRPr="00802313">
        <w:rPr>
          <w:rFonts w:ascii="Times New Roman" w:hAnsi="Times New Roman" w:cs="Times New Roman"/>
        </w:rPr>
        <w:t>oordinador,</w:t>
      </w:r>
      <w:r w:rsidRPr="00802313">
        <w:rPr>
          <w:rFonts w:ascii="Times New Roman" w:hAnsi="Times New Roman" w:cs="Times New Roman"/>
        </w:rPr>
        <w:t xml:space="preserve"> al </w:t>
      </w:r>
      <w:r w:rsidR="00B016AE">
        <w:rPr>
          <w:rFonts w:ascii="Times New Roman" w:hAnsi="Times New Roman" w:cs="Times New Roman"/>
        </w:rPr>
        <w:t>S</w:t>
      </w:r>
      <w:r w:rsidRPr="00802313">
        <w:rPr>
          <w:rFonts w:ascii="Times New Roman" w:hAnsi="Times New Roman" w:cs="Times New Roman"/>
        </w:rPr>
        <w:t xml:space="preserve">ocio </w:t>
      </w:r>
      <w:r w:rsidR="00F86736">
        <w:rPr>
          <w:rFonts w:ascii="Times New Roman" w:hAnsi="Times New Roman" w:cs="Times New Roman"/>
        </w:rPr>
        <w:t>y/</w:t>
      </w:r>
      <w:r w:rsidRPr="00802313">
        <w:rPr>
          <w:rFonts w:ascii="Times New Roman" w:hAnsi="Times New Roman" w:cs="Times New Roman"/>
        </w:rPr>
        <w:t xml:space="preserve">o </w:t>
      </w:r>
      <w:r w:rsidR="00F86736">
        <w:rPr>
          <w:rFonts w:ascii="Times New Roman" w:hAnsi="Times New Roman" w:cs="Times New Roman"/>
        </w:rPr>
        <w:t xml:space="preserve">al </w:t>
      </w:r>
      <w:r w:rsidR="00B016AE">
        <w:rPr>
          <w:rFonts w:ascii="Times New Roman" w:hAnsi="Times New Roman" w:cs="Times New Roman"/>
        </w:rPr>
        <w:t>C</w:t>
      </w:r>
      <w:r w:rsidRPr="00802313">
        <w:rPr>
          <w:rFonts w:ascii="Times New Roman" w:hAnsi="Times New Roman" w:cs="Times New Roman"/>
        </w:rPr>
        <w:t>omité.</w:t>
      </w:r>
    </w:p>
    <w:p w:rsidR="00802313" w:rsidRPr="00802313" w:rsidRDefault="00802313" w:rsidP="00802313">
      <w:pPr>
        <w:pStyle w:val="Prrafodelista"/>
        <w:rPr>
          <w:rFonts w:ascii="Times New Roman" w:hAnsi="Times New Roman" w:cs="Times New Roman"/>
        </w:rPr>
      </w:pPr>
    </w:p>
    <w:p w:rsidR="00802313" w:rsidRDefault="00802313" w:rsidP="00C63C65">
      <w:pPr>
        <w:pStyle w:val="Prrafodelista"/>
        <w:numPr>
          <w:ilvl w:val="0"/>
          <w:numId w:val="19"/>
        </w:numPr>
        <w:jc w:val="both"/>
        <w:rPr>
          <w:rFonts w:ascii="Times New Roman" w:hAnsi="Times New Roman" w:cs="Times New Roman"/>
        </w:rPr>
      </w:pPr>
      <w:r>
        <w:rPr>
          <w:rFonts w:ascii="Times New Roman" w:hAnsi="Times New Roman" w:cs="Times New Roman"/>
        </w:rPr>
        <w:t>Procedimiento para asuntos pro bono:</w:t>
      </w:r>
      <w:r w:rsidRPr="00802313">
        <w:rPr>
          <w:rFonts w:ascii="Times New Roman" w:hAnsi="Times New Roman" w:cs="Times New Roman"/>
        </w:rPr>
        <w:t xml:space="preserve"> Establece los pasos a seguir para </w:t>
      </w:r>
      <w:r w:rsidR="006E3D36">
        <w:rPr>
          <w:rFonts w:ascii="Times New Roman" w:hAnsi="Times New Roman" w:cs="Times New Roman"/>
        </w:rPr>
        <w:t>atende</w:t>
      </w:r>
      <w:r w:rsidR="006E3D36" w:rsidRPr="00802313">
        <w:rPr>
          <w:rFonts w:ascii="Times New Roman" w:hAnsi="Times New Roman" w:cs="Times New Roman"/>
        </w:rPr>
        <w:t xml:space="preserve">r </w:t>
      </w:r>
      <w:r w:rsidRPr="00802313">
        <w:rPr>
          <w:rFonts w:ascii="Times New Roman" w:hAnsi="Times New Roman" w:cs="Times New Roman"/>
        </w:rPr>
        <w:t xml:space="preserve">una </w:t>
      </w:r>
      <w:r w:rsidR="006E3D36">
        <w:rPr>
          <w:rFonts w:ascii="Times New Roman" w:hAnsi="Times New Roman" w:cs="Times New Roman"/>
        </w:rPr>
        <w:t>causa</w:t>
      </w:r>
      <w:r w:rsidR="006E3D36" w:rsidRPr="00802313">
        <w:rPr>
          <w:rFonts w:ascii="Times New Roman" w:hAnsi="Times New Roman" w:cs="Times New Roman"/>
        </w:rPr>
        <w:t xml:space="preserve"> </w:t>
      </w:r>
      <w:r w:rsidRPr="00802313">
        <w:rPr>
          <w:rFonts w:ascii="Times New Roman" w:hAnsi="Times New Roman" w:cs="Times New Roman"/>
        </w:rPr>
        <w:t>pro bono: la revisión de conflictos de</w:t>
      </w:r>
      <w:r>
        <w:rPr>
          <w:rFonts w:ascii="Times New Roman" w:hAnsi="Times New Roman" w:cs="Times New Roman"/>
        </w:rPr>
        <w:t xml:space="preserve"> interés, aprobación del asunto</w:t>
      </w:r>
      <w:r w:rsidRPr="00802313">
        <w:rPr>
          <w:rFonts w:ascii="Times New Roman" w:hAnsi="Times New Roman" w:cs="Times New Roman"/>
        </w:rPr>
        <w:t>, las cartas de compromiso, entre otras.</w:t>
      </w:r>
    </w:p>
    <w:p w:rsidR="00802313" w:rsidRPr="00802313" w:rsidRDefault="00802313" w:rsidP="00802313">
      <w:pPr>
        <w:pStyle w:val="Prrafodelista"/>
        <w:rPr>
          <w:rFonts w:ascii="Times New Roman" w:hAnsi="Times New Roman" w:cs="Times New Roman"/>
        </w:rPr>
      </w:pPr>
    </w:p>
    <w:p w:rsidR="00802313" w:rsidRDefault="00802313" w:rsidP="00C63C65">
      <w:pPr>
        <w:pStyle w:val="Prrafodelista"/>
        <w:numPr>
          <w:ilvl w:val="0"/>
          <w:numId w:val="19"/>
        </w:numPr>
        <w:jc w:val="both"/>
        <w:rPr>
          <w:rFonts w:ascii="Times New Roman" w:hAnsi="Times New Roman" w:cs="Times New Roman"/>
        </w:rPr>
      </w:pPr>
      <w:r>
        <w:rPr>
          <w:rFonts w:ascii="Times New Roman" w:hAnsi="Times New Roman" w:cs="Times New Roman"/>
        </w:rPr>
        <w:t xml:space="preserve">Estándar </w:t>
      </w:r>
      <w:r w:rsidR="006D65AA">
        <w:rPr>
          <w:rFonts w:ascii="Times New Roman" w:hAnsi="Times New Roman" w:cs="Times New Roman"/>
        </w:rPr>
        <w:t>del servicio</w:t>
      </w:r>
      <w:r>
        <w:rPr>
          <w:rFonts w:ascii="Times New Roman" w:hAnsi="Times New Roman" w:cs="Times New Roman"/>
        </w:rPr>
        <w:t>:</w:t>
      </w:r>
      <w:r w:rsidRPr="00802313">
        <w:rPr>
          <w:rFonts w:ascii="Times New Roman" w:hAnsi="Times New Roman" w:cs="Times New Roman"/>
        </w:rPr>
        <w:t xml:space="preserve"> Señalamiento expreso de que los servicios pro bono se prestan bajo los mismos estándares de calidad y oportunidad que los servicios prestados a clientes comerciales.</w:t>
      </w:r>
    </w:p>
    <w:p w:rsidR="00802313" w:rsidRPr="00802313" w:rsidRDefault="00802313" w:rsidP="00802313">
      <w:pPr>
        <w:pStyle w:val="Prrafodelista"/>
        <w:rPr>
          <w:rFonts w:ascii="Times New Roman" w:hAnsi="Times New Roman" w:cs="Times New Roman"/>
        </w:rPr>
      </w:pPr>
    </w:p>
    <w:p w:rsidR="00802313" w:rsidRDefault="00802313" w:rsidP="00C63C65">
      <w:pPr>
        <w:pStyle w:val="Prrafodelista"/>
        <w:numPr>
          <w:ilvl w:val="0"/>
          <w:numId w:val="19"/>
        </w:numPr>
        <w:jc w:val="both"/>
        <w:rPr>
          <w:rFonts w:ascii="Times New Roman" w:hAnsi="Times New Roman" w:cs="Times New Roman"/>
        </w:rPr>
      </w:pPr>
      <w:r w:rsidRPr="00802313">
        <w:rPr>
          <w:rFonts w:ascii="Times New Roman" w:hAnsi="Times New Roman" w:cs="Times New Roman"/>
        </w:rPr>
        <w:t>Supervisión</w:t>
      </w:r>
      <w:r>
        <w:rPr>
          <w:rFonts w:ascii="Times New Roman" w:hAnsi="Times New Roman" w:cs="Times New Roman"/>
        </w:rPr>
        <w:t>:</w:t>
      </w:r>
      <w:r w:rsidRPr="00802313">
        <w:rPr>
          <w:rFonts w:ascii="Times New Roman" w:hAnsi="Times New Roman" w:cs="Times New Roman"/>
        </w:rPr>
        <w:t xml:space="preserve"> Cláusula que busca garantizar que los abogados de las firmas prestarán servicios pro bono de manera profesional y bajo los mismos estándares de los servicios que se prestan a clientes comerciales. Generalmente se realiza implementando un mecanismo formal de reporte</w:t>
      </w:r>
      <w:r w:rsidR="00336712">
        <w:rPr>
          <w:rFonts w:ascii="Times New Roman" w:hAnsi="Times New Roman" w:cs="Times New Roman"/>
        </w:rPr>
        <w:t xml:space="preserve"> hacia un superior jerárquico</w:t>
      </w:r>
    </w:p>
    <w:p w:rsidR="00802313" w:rsidRPr="00802313" w:rsidRDefault="00802313" w:rsidP="00802313">
      <w:pPr>
        <w:pStyle w:val="Prrafodelista"/>
        <w:rPr>
          <w:rFonts w:ascii="Times New Roman" w:hAnsi="Times New Roman" w:cs="Times New Roman"/>
        </w:rPr>
      </w:pPr>
    </w:p>
    <w:p w:rsidR="00802313" w:rsidRDefault="00802313" w:rsidP="00C63C65">
      <w:pPr>
        <w:pStyle w:val="Prrafodelista"/>
        <w:numPr>
          <w:ilvl w:val="0"/>
          <w:numId w:val="19"/>
        </w:numPr>
        <w:jc w:val="both"/>
        <w:rPr>
          <w:rFonts w:ascii="Times New Roman" w:hAnsi="Times New Roman" w:cs="Times New Roman"/>
        </w:rPr>
      </w:pPr>
      <w:r w:rsidRPr="00802313">
        <w:rPr>
          <w:rFonts w:ascii="Times New Roman" w:hAnsi="Times New Roman" w:cs="Times New Roman"/>
        </w:rPr>
        <w:t>Registro de horas</w:t>
      </w:r>
      <w:r>
        <w:rPr>
          <w:rFonts w:ascii="Times New Roman" w:hAnsi="Times New Roman" w:cs="Times New Roman"/>
        </w:rPr>
        <w:t>:</w:t>
      </w:r>
      <w:r w:rsidRPr="00802313">
        <w:rPr>
          <w:rFonts w:ascii="Times New Roman" w:hAnsi="Times New Roman" w:cs="Times New Roman"/>
        </w:rPr>
        <w:t xml:space="preserve"> Implementación de un sistema de registro para que los abogados ingresen sus horas pro bono</w:t>
      </w:r>
      <w:r w:rsidR="00336712">
        <w:rPr>
          <w:rFonts w:ascii="Times New Roman" w:hAnsi="Times New Roman" w:cs="Times New Roman"/>
        </w:rPr>
        <w:t xml:space="preserve"> al sistema de manejo de casos de la Fundación y al sistema de control interno de la empresa o firma miembro</w:t>
      </w:r>
      <w:r w:rsidRPr="00802313">
        <w:rPr>
          <w:rFonts w:ascii="Times New Roman" w:hAnsi="Times New Roman" w:cs="Times New Roman"/>
        </w:rPr>
        <w:t>.</w:t>
      </w:r>
    </w:p>
    <w:p w:rsidR="00802313" w:rsidRPr="00802313" w:rsidRDefault="00802313" w:rsidP="00802313">
      <w:pPr>
        <w:pStyle w:val="Prrafodelista"/>
        <w:rPr>
          <w:rFonts w:ascii="Times New Roman" w:hAnsi="Times New Roman" w:cs="Times New Roman"/>
        </w:rPr>
      </w:pPr>
    </w:p>
    <w:p w:rsidR="00802313" w:rsidRDefault="00802313" w:rsidP="00C63C65">
      <w:pPr>
        <w:pStyle w:val="Prrafodelista"/>
        <w:numPr>
          <w:ilvl w:val="0"/>
          <w:numId w:val="19"/>
        </w:numPr>
        <w:jc w:val="both"/>
        <w:rPr>
          <w:rFonts w:ascii="Times New Roman" w:hAnsi="Times New Roman" w:cs="Times New Roman"/>
        </w:rPr>
      </w:pPr>
      <w:r>
        <w:rPr>
          <w:rFonts w:ascii="Times New Roman" w:hAnsi="Times New Roman" w:cs="Times New Roman"/>
        </w:rPr>
        <w:t>Gastos:</w:t>
      </w:r>
      <w:r w:rsidRPr="00802313">
        <w:rPr>
          <w:rFonts w:ascii="Times New Roman" w:hAnsi="Times New Roman" w:cs="Times New Roman"/>
        </w:rPr>
        <w:t xml:space="preserve"> Definir </w:t>
      </w:r>
      <w:r w:rsidR="00336712">
        <w:rPr>
          <w:rFonts w:ascii="Times New Roman" w:hAnsi="Times New Roman" w:cs="Times New Roman"/>
        </w:rPr>
        <w:t xml:space="preserve">una política clara </w:t>
      </w:r>
      <w:r w:rsidR="00432742">
        <w:rPr>
          <w:rFonts w:ascii="Times New Roman" w:hAnsi="Times New Roman" w:cs="Times New Roman"/>
        </w:rPr>
        <w:t xml:space="preserve">sobre </w:t>
      </w:r>
      <w:r w:rsidR="00432742" w:rsidRPr="00802313">
        <w:rPr>
          <w:rFonts w:ascii="Times New Roman" w:hAnsi="Times New Roman" w:cs="Times New Roman"/>
        </w:rPr>
        <w:t>los</w:t>
      </w:r>
      <w:r w:rsidRPr="00802313">
        <w:rPr>
          <w:rFonts w:ascii="Times New Roman" w:hAnsi="Times New Roman" w:cs="Times New Roman"/>
        </w:rPr>
        <w:t xml:space="preserve"> gastos </w:t>
      </w:r>
      <w:r w:rsidR="00336712">
        <w:rPr>
          <w:rFonts w:ascii="Times New Roman" w:hAnsi="Times New Roman" w:cs="Times New Roman"/>
        </w:rPr>
        <w:t xml:space="preserve">propios </w:t>
      </w:r>
      <w:r w:rsidRPr="00802313">
        <w:rPr>
          <w:rFonts w:ascii="Times New Roman" w:hAnsi="Times New Roman" w:cs="Times New Roman"/>
        </w:rPr>
        <w:t>de l</w:t>
      </w:r>
      <w:r w:rsidR="00336712">
        <w:rPr>
          <w:rFonts w:ascii="Times New Roman" w:hAnsi="Times New Roman" w:cs="Times New Roman"/>
        </w:rPr>
        <w:t>a</w:t>
      </w:r>
      <w:r w:rsidRPr="00802313">
        <w:rPr>
          <w:rFonts w:ascii="Times New Roman" w:hAnsi="Times New Roman" w:cs="Times New Roman"/>
        </w:rPr>
        <w:t xml:space="preserve">s </w:t>
      </w:r>
      <w:r w:rsidR="00336712">
        <w:rPr>
          <w:rFonts w:ascii="Times New Roman" w:hAnsi="Times New Roman" w:cs="Times New Roman"/>
        </w:rPr>
        <w:t xml:space="preserve">asesorías </w:t>
      </w:r>
      <w:r w:rsidRPr="00802313">
        <w:rPr>
          <w:rFonts w:ascii="Times New Roman" w:hAnsi="Times New Roman" w:cs="Times New Roman"/>
        </w:rPr>
        <w:t xml:space="preserve">pro bono: si los sufraga la </w:t>
      </w:r>
      <w:r w:rsidR="00336712">
        <w:rPr>
          <w:rFonts w:ascii="Times New Roman" w:hAnsi="Times New Roman" w:cs="Times New Roman"/>
        </w:rPr>
        <w:t>f</w:t>
      </w:r>
      <w:r w:rsidRPr="00802313">
        <w:rPr>
          <w:rFonts w:ascii="Times New Roman" w:hAnsi="Times New Roman" w:cs="Times New Roman"/>
        </w:rPr>
        <w:t>irma</w:t>
      </w:r>
      <w:r>
        <w:rPr>
          <w:rFonts w:ascii="Times New Roman" w:hAnsi="Times New Roman" w:cs="Times New Roman"/>
        </w:rPr>
        <w:t xml:space="preserve"> o </w:t>
      </w:r>
      <w:r w:rsidR="00336712">
        <w:rPr>
          <w:rFonts w:ascii="Times New Roman" w:hAnsi="Times New Roman" w:cs="Times New Roman"/>
        </w:rPr>
        <w:t>e</w:t>
      </w:r>
      <w:r>
        <w:rPr>
          <w:rFonts w:ascii="Times New Roman" w:hAnsi="Times New Roman" w:cs="Times New Roman"/>
        </w:rPr>
        <w:t>mpresa</w:t>
      </w:r>
      <w:r w:rsidRPr="00802313">
        <w:rPr>
          <w:rFonts w:ascii="Times New Roman" w:hAnsi="Times New Roman" w:cs="Times New Roman"/>
        </w:rPr>
        <w:t>, el cliente o ambos. Aunque se debe tener en cuenta que el cliente generalmente no está en condiciones de pagar ningún gasto.</w:t>
      </w:r>
      <w:r w:rsidR="00336712">
        <w:rPr>
          <w:rFonts w:ascii="Times New Roman" w:hAnsi="Times New Roman" w:cs="Times New Roman"/>
        </w:rPr>
        <w:t xml:space="preserve"> En todo caso, esta política podrá analizarse en cada caso particularmente y deberá quedar incluida la decisión que se tome, en la Carta de Compromiso que dé inicio a cada asesoría. </w:t>
      </w:r>
    </w:p>
    <w:p w:rsidR="00802313" w:rsidRPr="00802313" w:rsidRDefault="00802313" w:rsidP="00802313">
      <w:pPr>
        <w:pStyle w:val="Prrafodelista"/>
        <w:rPr>
          <w:rFonts w:ascii="Times New Roman" w:hAnsi="Times New Roman" w:cs="Times New Roman"/>
        </w:rPr>
      </w:pPr>
    </w:p>
    <w:p w:rsidR="00802313" w:rsidRDefault="00802313" w:rsidP="00C63C65">
      <w:pPr>
        <w:pStyle w:val="Prrafodelista"/>
        <w:numPr>
          <w:ilvl w:val="0"/>
          <w:numId w:val="19"/>
        </w:numPr>
        <w:jc w:val="both"/>
        <w:rPr>
          <w:rFonts w:ascii="Times New Roman" w:hAnsi="Times New Roman" w:cs="Times New Roman"/>
        </w:rPr>
      </w:pPr>
      <w:r>
        <w:rPr>
          <w:rFonts w:ascii="Times New Roman" w:hAnsi="Times New Roman" w:cs="Times New Roman"/>
        </w:rPr>
        <w:t>Finalización del asunto p</w:t>
      </w:r>
      <w:r w:rsidRPr="00802313">
        <w:rPr>
          <w:rFonts w:ascii="Times New Roman" w:hAnsi="Times New Roman" w:cs="Times New Roman"/>
        </w:rPr>
        <w:t xml:space="preserve">ro </w:t>
      </w:r>
      <w:r>
        <w:rPr>
          <w:rFonts w:ascii="Times New Roman" w:hAnsi="Times New Roman" w:cs="Times New Roman"/>
        </w:rPr>
        <w:t>bono:</w:t>
      </w:r>
      <w:r w:rsidRPr="00802313">
        <w:rPr>
          <w:rFonts w:ascii="Times New Roman" w:hAnsi="Times New Roman" w:cs="Times New Roman"/>
        </w:rPr>
        <w:t xml:space="preserve"> Cuando un asunto pro bono finaliza o la firma </w:t>
      </w:r>
      <w:r w:rsidR="00336712">
        <w:rPr>
          <w:rFonts w:ascii="Times New Roman" w:hAnsi="Times New Roman" w:cs="Times New Roman"/>
        </w:rPr>
        <w:t xml:space="preserve">o empresa </w:t>
      </w:r>
      <w:r w:rsidRPr="00802313">
        <w:rPr>
          <w:rFonts w:ascii="Times New Roman" w:hAnsi="Times New Roman" w:cs="Times New Roman"/>
        </w:rPr>
        <w:t xml:space="preserve">decide que no seguirá prestando sus servicios, la </w:t>
      </w:r>
      <w:r w:rsidR="00336712">
        <w:rPr>
          <w:rFonts w:ascii="Times New Roman" w:hAnsi="Times New Roman" w:cs="Times New Roman"/>
        </w:rPr>
        <w:t>empresa</w:t>
      </w:r>
      <w:r w:rsidR="00336712" w:rsidRPr="00802313">
        <w:rPr>
          <w:rFonts w:ascii="Times New Roman" w:hAnsi="Times New Roman" w:cs="Times New Roman"/>
        </w:rPr>
        <w:t xml:space="preserve"> </w:t>
      </w:r>
      <w:r w:rsidRPr="00802313">
        <w:rPr>
          <w:rFonts w:ascii="Times New Roman" w:hAnsi="Times New Roman" w:cs="Times New Roman"/>
        </w:rPr>
        <w:t>tiene la obligación de comunicar este hecho</w:t>
      </w:r>
      <w:r w:rsidR="00336712">
        <w:rPr>
          <w:rFonts w:ascii="Times New Roman" w:hAnsi="Times New Roman" w:cs="Times New Roman"/>
        </w:rPr>
        <w:t xml:space="preserve"> a la Fundación y</w:t>
      </w:r>
      <w:r w:rsidRPr="00802313">
        <w:rPr>
          <w:rFonts w:ascii="Times New Roman" w:hAnsi="Times New Roman" w:cs="Times New Roman"/>
        </w:rPr>
        <w:t xml:space="preserve"> al cliente pro bono. Ello implica determinar </w:t>
      </w:r>
      <w:r w:rsidR="00336712">
        <w:rPr>
          <w:rFonts w:ascii="Times New Roman" w:hAnsi="Times New Roman" w:cs="Times New Roman"/>
        </w:rPr>
        <w:t xml:space="preserve">un protocolo para el adecuado manejo y protección de la información y de </w:t>
      </w:r>
      <w:r w:rsidRPr="00802313">
        <w:rPr>
          <w:rFonts w:ascii="Times New Roman" w:hAnsi="Times New Roman" w:cs="Times New Roman"/>
        </w:rPr>
        <w:t xml:space="preserve">los </w:t>
      </w:r>
      <w:r w:rsidR="00336712">
        <w:rPr>
          <w:rFonts w:ascii="Times New Roman" w:hAnsi="Times New Roman" w:cs="Times New Roman"/>
        </w:rPr>
        <w:t>documentos</w:t>
      </w:r>
      <w:r w:rsidR="00336712" w:rsidRPr="00802313">
        <w:rPr>
          <w:rFonts w:ascii="Times New Roman" w:hAnsi="Times New Roman" w:cs="Times New Roman"/>
        </w:rPr>
        <w:t xml:space="preserve"> </w:t>
      </w:r>
      <w:r w:rsidR="00336712">
        <w:rPr>
          <w:rFonts w:ascii="Times New Roman" w:hAnsi="Times New Roman" w:cs="Times New Roman"/>
        </w:rPr>
        <w:t xml:space="preserve">propios del caso. </w:t>
      </w:r>
    </w:p>
    <w:p w:rsidR="00336712" w:rsidRPr="00930110" w:rsidRDefault="00336712" w:rsidP="00930110">
      <w:pPr>
        <w:pStyle w:val="Prrafodelista"/>
        <w:rPr>
          <w:rFonts w:ascii="Times New Roman" w:hAnsi="Times New Roman" w:cs="Times New Roman"/>
        </w:rPr>
      </w:pPr>
    </w:p>
    <w:p w:rsidR="00336712" w:rsidRDefault="00336712" w:rsidP="00C63C65">
      <w:pPr>
        <w:pStyle w:val="Prrafodelista"/>
        <w:numPr>
          <w:ilvl w:val="0"/>
          <w:numId w:val="19"/>
        </w:numPr>
        <w:jc w:val="both"/>
        <w:rPr>
          <w:rFonts w:ascii="Times New Roman" w:hAnsi="Times New Roman" w:cs="Times New Roman"/>
        </w:rPr>
      </w:pPr>
      <w:r>
        <w:rPr>
          <w:rFonts w:ascii="Times New Roman" w:hAnsi="Times New Roman" w:cs="Times New Roman"/>
        </w:rPr>
        <w:t xml:space="preserve">Cambio de abogado responsable de un asunto pro bono: Cada caso pro bono que ingresa a una oficina miembro, es responsabilidad en primera instancia de la firma o empresa de la cual hace parte el abogado que ha decidido voluntariamente asumir la causa. En caso de que el profesional no pueda continuar asesorando un asunto particular, debe quedar establecido un protocolo formal para la reasignación de la asesoría </w:t>
      </w:r>
      <w:r w:rsidR="00104B94">
        <w:rPr>
          <w:rFonts w:ascii="Times New Roman" w:hAnsi="Times New Roman" w:cs="Times New Roman"/>
        </w:rPr>
        <w:t xml:space="preserve">a otro miembro del equipo. </w:t>
      </w:r>
    </w:p>
    <w:p w:rsidR="00802313" w:rsidRPr="00802313" w:rsidRDefault="00802313" w:rsidP="00802313">
      <w:pPr>
        <w:pStyle w:val="Prrafodelista"/>
        <w:rPr>
          <w:rFonts w:ascii="Times New Roman" w:hAnsi="Times New Roman" w:cs="Times New Roman"/>
        </w:rPr>
      </w:pPr>
    </w:p>
    <w:p w:rsidR="00802313" w:rsidRDefault="00802313" w:rsidP="00C63C65">
      <w:pPr>
        <w:pStyle w:val="Prrafodelista"/>
        <w:numPr>
          <w:ilvl w:val="0"/>
          <w:numId w:val="19"/>
        </w:numPr>
        <w:jc w:val="both"/>
        <w:rPr>
          <w:rFonts w:ascii="Times New Roman" w:hAnsi="Times New Roman" w:cs="Times New Roman"/>
        </w:rPr>
      </w:pPr>
      <w:r w:rsidRPr="00802313">
        <w:rPr>
          <w:rFonts w:ascii="Times New Roman" w:hAnsi="Times New Roman" w:cs="Times New Roman"/>
        </w:rPr>
        <w:t>Evaluaciones</w:t>
      </w:r>
      <w:r>
        <w:rPr>
          <w:rFonts w:ascii="Times New Roman" w:hAnsi="Times New Roman" w:cs="Times New Roman"/>
        </w:rPr>
        <w:t>:</w:t>
      </w:r>
      <w:r w:rsidRPr="00802313">
        <w:rPr>
          <w:rFonts w:ascii="Times New Roman" w:hAnsi="Times New Roman" w:cs="Times New Roman"/>
        </w:rPr>
        <w:t xml:space="preserve"> Para asegurar la calidad de los servicios pro bono, la firma deberá evaluar dichos servicios de la misma forma y con la misma periodicidad que los servicios que se prestan e clientes comerciales.</w:t>
      </w:r>
    </w:p>
    <w:p w:rsidR="00802313" w:rsidRDefault="00802313" w:rsidP="00802313">
      <w:pPr>
        <w:pStyle w:val="Prrafodelista"/>
        <w:rPr>
          <w:rFonts w:ascii="Times New Roman" w:hAnsi="Times New Roman" w:cs="Times New Roman"/>
        </w:rPr>
      </w:pPr>
    </w:p>
    <w:p w:rsidR="00432742" w:rsidRPr="00802313" w:rsidRDefault="00432742" w:rsidP="00802313">
      <w:pPr>
        <w:pStyle w:val="Prrafodelista"/>
        <w:rPr>
          <w:rFonts w:ascii="Times New Roman" w:hAnsi="Times New Roman" w:cs="Times New Roman"/>
        </w:rPr>
      </w:pPr>
    </w:p>
    <w:p w:rsidR="00802313" w:rsidRPr="00802313" w:rsidRDefault="00802313" w:rsidP="00802313">
      <w:pPr>
        <w:pStyle w:val="Prrafodelista"/>
        <w:ind w:left="1440"/>
        <w:jc w:val="both"/>
        <w:rPr>
          <w:rFonts w:ascii="Times New Roman" w:hAnsi="Times New Roman" w:cs="Times New Roman"/>
        </w:rPr>
      </w:pPr>
    </w:p>
    <w:p w:rsidR="00E30DB8" w:rsidRPr="008B0F16" w:rsidRDefault="00E30DB8" w:rsidP="008B0F16">
      <w:pPr>
        <w:pStyle w:val="Sinespaciado"/>
        <w:jc w:val="center"/>
        <w:rPr>
          <w:rFonts w:ascii="Times New Roman" w:hAnsi="Times New Roman" w:cs="Times New Roman"/>
          <w:b/>
        </w:rPr>
      </w:pPr>
      <w:r w:rsidRPr="008B0F16">
        <w:rPr>
          <w:rFonts w:ascii="Times New Roman" w:hAnsi="Times New Roman" w:cs="Times New Roman"/>
          <w:b/>
        </w:rPr>
        <w:t>CAPITULO VI</w:t>
      </w:r>
    </w:p>
    <w:p w:rsidR="00E30DB8" w:rsidRPr="008B0F16" w:rsidRDefault="00E30DB8" w:rsidP="008B0F16">
      <w:pPr>
        <w:pStyle w:val="Sinespaciado"/>
        <w:jc w:val="center"/>
        <w:rPr>
          <w:rFonts w:ascii="Times New Roman" w:hAnsi="Times New Roman" w:cs="Times New Roman"/>
          <w:b/>
        </w:rPr>
      </w:pPr>
      <w:r w:rsidRPr="008B0F16">
        <w:rPr>
          <w:rFonts w:ascii="Times New Roman" w:hAnsi="Times New Roman" w:cs="Times New Roman"/>
          <w:b/>
        </w:rPr>
        <w:t>DE LOS PROCEDIMIENTOS PRO BONO</w:t>
      </w:r>
    </w:p>
    <w:p w:rsidR="003F0856" w:rsidRDefault="003F0856" w:rsidP="00827875">
      <w:pPr>
        <w:pStyle w:val="Prrafodelista"/>
        <w:jc w:val="center"/>
        <w:rPr>
          <w:rFonts w:ascii="Times New Roman" w:hAnsi="Times New Roman" w:cs="Times New Roman"/>
          <w:b/>
        </w:rPr>
      </w:pPr>
    </w:p>
    <w:p w:rsidR="006D65AA" w:rsidRDefault="006D65AA" w:rsidP="006D65AA">
      <w:pPr>
        <w:jc w:val="both"/>
        <w:rPr>
          <w:rFonts w:ascii="Times New Roman" w:hAnsi="Times New Roman" w:cs="Times New Roman"/>
        </w:rPr>
      </w:pPr>
      <w:r>
        <w:rPr>
          <w:rFonts w:ascii="Times New Roman" w:hAnsi="Times New Roman" w:cs="Times New Roman"/>
        </w:rPr>
        <w:t>El presente capítulo tiene</w:t>
      </w:r>
      <w:r w:rsidR="003F0856">
        <w:rPr>
          <w:rFonts w:ascii="Times New Roman" w:hAnsi="Times New Roman" w:cs="Times New Roman"/>
        </w:rPr>
        <w:t xml:space="preserve"> como objeto describir el procedimiento que las </w:t>
      </w:r>
      <w:r w:rsidR="00104B94">
        <w:rPr>
          <w:rFonts w:ascii="Times New Roman" w:hAnsi="Times New Roman" w:cs="Times New Roman"/>
        </w:rPr>
        <w:t>f</w:t>
      </w:r>
      <w:r w:rsidR="003F0856">
        <w:rPr>
          <w:rFonts w:ascii="Times New Roman" w:hAnsi="Times New Roman" w:cs="Times New Roman"/>
        </w:rPr>
        <w:t xml:space="preserve">irmas y </w:t>
      </w:r>
      <w:r w:rsidR="00104B94">
        <w:rPr>
          <w:rFonts w:ascii="Times New Roman" w:hAnsi="Times New Roman" w:cs="Times New Roman"/>
        </w:rPr>
        <w:t>e</w:t>
      </w:r>
      <w:r w:rsidR="003F0856">
        <w:rPr>
          <w:rFonts w:ascii="Times New Roman" w:hAnsi="Times New Roman" w:cs="Times New Roman"/>
        </w:rPr>
        <w:t xml:space="preserve">mpresas miembro de la Fundación, deben establecer para prestar un servicio de calidad </w:t>
      </w:r>
      <w:r>
        <w:rPr>
          <w:rFonts w:ascii="Times New Roman" w:hAnsi="Times New Roman" w:cs="Times New Roman"/>
        </w:rPr>
        <w:t xml:space="preserve">y obtener una buena calificación en </w:t>
      </w:r>
      <w:r w:rsidR="00104B94">
        <w:rPr>
          <w:rFonts w:ascii="Times New Roman" w:hAnsi="Times New Roman" w:cs="Times New Roman"/>
        </w:rPr>
        <w:t xml:space="preserve">el </w:t>
      </w:r>
      <w:r>
        <w:rPr>
          <w:rFonts w:ascii="Times New Roman" w:hAnsi="Times New Roman" w:cs="Times New Roman"/>
        </w:rPr>
        <w:t>diagnóstico que les es entregado anualmente</w:t>
      </w:r>
      <w:r w:rsidR="00104B94">
        <w:rPr>
          <w:rFonts w:ascii="Times New Roman" w:hAnsi="Times New Roman" w:cs="Times New Roman"/>
        </w:rPr>
        <w:t xml:space="preserve"> por la iniciativa pro bono</w:t>
      </w:r>
      <w:r>
        <w:rPr>
          <w:rFonts w:ascii="Times New Roman" w:hAnsi="Times New Roman" w:cs="Times New Roman"/>
        </w:rPr>
        <w:t xml:space="preserve">. </w:t>
      </w:r>
    </w:p>
    <w:p w:rsidR="006D65AA" w:rsidRDefault="00966969" w:rsidP="00C63C65">
      <w:pPr>
        <w:pStyle w:val="Prrafodelista"/>
        <w:numPr>
          <w:ilvl w:val="0"/>
          <w:numId w:val="20"/>
        </w:numPr>
        <w:jc w:val="both"/>
        <w:rPr>
          <w:rFonts w:ascii="Times New Roman" w:hAnsi="Times New Roman" w:cs="Times New Roman"/>
          <w:i/>
        </w:rPr>
      </w:pPr>
      <w:r>
        <w:rPr>
          <w:rFonts w:ascii="Times New Roman" w:hAnsi="Times New Roman" w:cs="Times New Roman"/>
          <w:i/>
        </w:rPr>
        <w:t>Remisión</w:t>
      </w:r>
      <w:r w:rsidR="00C468E8">
        <w:rPr>
          <w:rFonts w:ascii="Times New Roman" w:hAnsi="Times New Roman" w:cs="Times New Roman"/>
          <w:i/>
        </w:rPr>
        <w:t xml:space="preserve"> y asignación</w:t>
      </w:r>
      <w:r>
        <w:rPr>
          <w:rFonts w:ascii="Times New Roman" w:hAnsi="Times New Roman" w:cs="Times New Roman"/>
          <w:i/>
        </w:rPr>
        <w:t xml:space="preserve"> de casos</w:t>
      </w:r>
      <w:r w:rsidR="006D65AA">
        <w:rPr>
          <w:rFonts w:ascii="Times New Roman" w:hAnsi="Times New Roman" w:cs="Times New Roman"/>
          <w:i/>
        </w:rPr>
        <w:t xml:space="preserve"> </w:t>
      </w:r>
    </w:p>
    <w:p w:rsidR="006D65AA" w:rsidRDefault="006D65AA" w:rsidP="006D65AA">
      <w:pPr>
        <w:pStyle w:val="Prrafodelista"/>
        <w:jc w:val="both"/>
        <w:rPr>
          <w:rFonts w:ascii="Times New Roman" w:hAnsi="Times New Roman" w:cs="Times New Roman"/>
          <w:i/>
        </w:rPr>
      </w:pPr>
    </w:p>
    <w:p w:rsidR="00844F1A" w:rsidRDefault="006D65AA" w:rsidP="006D65AA">
      <w:pPr>
        <w:pStyle w:val="Prrafodelista"/>
        <w:jc w:val="both"/>
        <w:rPr>
          <w:rFonts w:ascii="Times New Roman" w:hAnsi="Times New Roman" w:cs="Times New Roman"/>
        </w:rPr>
      </w:pPr>
      <w:r>
        <w:rPr>
          <w:rFonts w:ascii="Times New Roman" w:hAnsi="Times New Roman" w:cs="Times New Roman"/>
        </w:rPr>
        <w:t>Luego de realizar la búsqueda, análisis</w:t>
      </w:r>
      <w:r w:rsidR="00104B94">
        <w:rPr>
          <w:rFonts w:ascii="Times New Roman" w:hAnsi="Times New Roman" w:cs="Times New Roman"/>
        </w:rPr>
        <w:t>, construcción</w:t>
      </w:r>
      <w:r>
        <w:rPr>
          <w:rFonts w:ascii="Times New Roman" w:hAnsi="Times New Roman" w:cs="Times New Roman"/>
        </w:rPr>
        <w:t xml:space="preserve"> y filtración de necesid</w:t>
      </w:r>
      <w:r w:rsidR="00844F1A">
        <w:rPr>
          <w:rFonts w:ascii="Times New Roman" w:hAnsi="Times New Roman" w:cs="Times New Roman"/>
        </w:rPr>
        <w:t>ades jurídicas insatisfechas</w:t>
      </w:r>
      <w:r w:rsidR="00104B94">
        <w:rPr>
          <w:rFonts w:ascii="Times New Roman" w:hAnsi="Times New Roman" w:cs="Times New Roman"/>
        </w:rPr>
        <w:t>, la</w:t>
      </w:r>
      <w:r>
        <w:rPr>
          <w:rFonts w:ascii="Times New Roman" w:hAnsi="Times New Roman" w:cs="Times New Roman"/>
        </w:rPr>
        <w:t xml:space="preserve"> </w:t>
      </w:r>
      <w:r w:rsidR="00B016AE">
        <w:rPr>
          <w:rFonts w:ascii="Times New Roman" w:hAnsi="Times New Roman" w:cs="Times New Roman"/>
        </w:rPr>
        <w:t>Fundación remite a los C</w:t>
      </w:r>
      <w:r>
        <w:rPr>
          <w:rFonts w:ascii="Times New Roman" w:hAnsi="Times New Roman" w:cs="Times New Roman"/>
        </w:rPr>
        <w:t>oordinadores</w:t>
      </w:r>
      <w:r w:rsidR="00966969">
        <w:rPr>
          <w:rFonts w:ascii="Times New Roman" w:hAnsi="Times New Roman" w:cs="Times New Roman"/>
        </w:rPr>
        <w:t xml:space="preserve"> semanalmente</w:t>
      </w:r>
      <w:r>
        <w:rPr>
          <w:rFonts w:ascii="Times New Roman" w:hAnsi="Times New Roman" w:cs="Times New Roman"/>
        </w:rPr>
        <w:t xml:space="preserve"> el boletín </w:t>
      </w:r>
      <w:r w:rsidR="00844F1A">
        <w:rPr>
          <w:rFonts w:ascii="Times New Roman" w:hAnsi="Times New Roman" w:cs="Times New Roman"/>
        </w:rPr>
        <w:t xml:space="preserve">de casos </w:t>
      </w:r>
      <w:r>
        <w:rPr>
          <w:rFonts w:ascii="Times New Roman" w:hAnsi="Times New Roman" w:cs="Times New Roman"/>
        </w:rPr>
        <w:t xml:space="preserve">que contiene </w:t>
      </w:r>
      <w:r w:rsidR="00844F1A">
        <w:rPr>
          <w:rFonts w:ascii="Times New Roman" w:hAnsi="Times New Roman" w:cs="Times New Roman"/>
        </w:rPr>
        <w:t xml:space="preserve">tanto las </w:t>
      </w:r>
      <w:r>
        <w:rPr>
          <w:rFonts w:ascii="Times New Roman" w:hAnsi="Times New Roman" w:cs="Times New Roman"/>
        </w:rPr>
        <w:t>solicitudes individuales de personas naturales y jurídicas</w:t>
      </w:r>
      <w:r w:rsidR="00844F1A">
        <w:rPr>
          <w:rFonts w:ascii="Times New Roman" w:hAnsi="Times New Roman" w:cs="Times New Roman"/>
        </w:rPr>
        <w:t xml:space="preserve"> como los </w:t>
      </w:r>
      <w:r>
        <w:rPr>
          <w:rFonts w:ascii="Times New Roman" w:hAnsi="Times New Roman" w:cs="Times New Roman"/>
        </w:rPr>
        <w:t>casos de im</w:t>
      </w:r>
      <w:r w:rsidR="00844F1A">
        <w:rPr>
          <w:rFonts w:ascii="Times New Roman" w:hAnsi="Times New Roman" w:cs="Times New Roman"/>
        </w:rPr>
        <w:t>pacto colectivo. L</w:t>
      </w:r>
      <w:r w:rsidR="00844F1A" w:rsidRPr="00844F1A">
        <w:rPr>
          <w:rFonts w:ascii="Times New Roman" w:hAnsi="Times New Roman" w:cs="Times New Roman"/>
        </w:rPr>
        <w:t>a toma de casos se h</w:t>
      </w:r>
      <w:r w:rsidR="00844F1A">
        <w:rPr>
          <w:rFonts w:ascii="Times New Roman" w:hAnsi="Times New Roman" w:cs="Times New Roman"/>
        </w:rPr>
        <w:t xml:space="preserve">ace automáticamente a través del </w:t>
      </w:r>
      <w:r w:rsidR="00844F1A" w:rsidRPr="00844F1A">
        <w:rPr>
          <w:rFonts w:ascii="Times New Roman" w:hAnsi="Times New Roman" w:cs="Times New Roman"/>
        </w:rPr>
        <w:t xml:space="preserve">Sistema </w:t>
      </w:r>
      <w:r w:rsidR="00104B94">
        <w:rPr>
          <w:rFonts w:ascii="Times New Roman" w:hAnsi="Times New Roman" w:cs="Times New Roman"/>
        </w:rPr>
        <w:t xml:space="preserve">de Manejo de Casos </w:t>
      </w:r>
      <w:r w:rsidR="00844F1A" w:rsidRPr="00844F1A">
        <w:rPr>
          <w:rFonts w:ascii="Times New Roman" w:hAnsi="Times New Roman" w:cs="Times New Roman"/>
        </w:rPr>
        <w:t>ProBono.</w:t>
      </w:r>
    </w:p>
    <w:p w:rsidR="00844F1A" w:rsidRDefault="00844F1A" w:rsidP="006D65AA">
      <w:pPr>
        <w:pStyle w:val="Prrafodelista"/>
        <w:jc w:val="both"/>
        <w:rPr>
          <w:rFonts w:ascii="Times New Roman" w:hAnsi="Times New Roman" w:cs="Times New Roman"/>
        </w:rPr>
      </w:pPr>
    </w:p>
    <w:p w:rsidR="006D65AA" w:rsidRDefault="00844F1A" w:rsidP="006D65AA">
      <w:pPr>
        <w:pStyle w:val="Prrafodelista"/>
        <w:jc w:val="both"/>
        <w:rPr>
          <w:rFonts w:ascii="Times New Roman" w:hAnsi="Times New Roman" w:cs="Times New Roman"/>
        </w:rPr>
      </w:pPr>
      <w:r>
        <w:rPr>
          <w:rFonts w:ascii="Times New Roman" w:hAnsi="Times New Roman" w:cs="Times New Roman"/>
        </w:rPr>
        <w:t xml:space="preserve">Frente a la </w:t>
      </w:r>
      <w:r w:rsidR="00966969">
        <w:rPr>
          <w:rFonts w:ascii="Times New Roman" w:hAnsi="Times New Roman" w:cs="Times New Roman"/>
        </w:rPr>
        <w:t>toma</w:t>
      </w:r>
      <w:r>
        <w:rPr>
          <w:rFonts w:ascii="Times New Roman" w:hAnsi="Times New Roman" w:cs="Times New Roman"/>
        </w:rPr>
        <w:t xml:space="preserve"> de casos, la Fundación emplea</w:t>
      </w:r>
      <w:r w:rsidRPr="00844F1A">
        <w:rPr>
          <w:rFonts w:ascii="Times New Roman" w:hAnsi="Times New Roman" w:cs="Times New Roman"/>
        </w:rPr>
        <w:t xml:space="preserve"> </w:t>
      </w:r>
      <w:r>
        <w:rPr>
          <w:rFonts w:ascii="Times New Roman" w:hAnsi="Times New Roman" w:cs="Times New Roman"/>
        </w:rPr>
        <w:t>l</w:t>
      </w:r>
      <w:r w:rsidRPr="00844F1A">
        <w:rPr>
          <w:rFonts w:ascii="Times New Roman" w:hAnsi="Times New Roman" w:cs="Times New Roman"/>
        </w:rPr>
        <w:t>a política de “primero</w:t>
      </w:r>
      <w:r w:rsidR="00966969">
        <w:rPr>
          <w:rFonts w:ascii="Times New Roman" w:hAnsi="Times New Roman" w:cs="Times New Roman"/>
        </w:rPr>
        <w:t xml:space="preserve"> en tiempo, primero en derecho”, siendo asignado a aquella organización que primero tome el caso </w:t>
      </w:r>
      <w:r w:rsidR="00104B94">
        <w:rPr>
          <w:rFonts w:ascii="Times New Roman" w:hAnsi="Times New Roman" w:cs="Times New Roman"/>
        </w:rPr>
        <w:t>a través del</w:t>
      </w:r>
      <w:r w:rsidR="00966969">
        <w:rPr>
          <w:rFonts w:ascii="Times New Roman" w:hAnsi="Times New Roman" w:cs="Times New Roman"/>
        </w:rPr>
        <w:t xml:space="preserve"> sistema. </w:t>
      </w:r>
    </w:p>
    <w:p w:rsidR="00966969" w:rsidRDefault="00966969" w:rsidP="006D65AA">
      <w:pPr>
        <w:pStyle w:val="Prrafodelista"/>
        <w:jc w:val="both"/>
        <w:rPr>
          <w:rFonts w:ascii="Times New Roman" w:hAnsi="Times New Roman" w:cs="Times New Roman"/>
        </w:rPr>
      </w:pPr>
    </w:p>
    <w:p w:rsidR="00966969" w:rsidRDefault="00966969" w:rsidP="00C63C65">
      <w:pPr>
        <w:pStyle w:val="Prrafodelista"/>
        <w:numPr>
          <w:ilvl w:val="0"/>
          <w:numId w:val="20"/>
        </w:numPr>
        <w:jc w:val="both"/>
        <w:rPr>
          <w:rFonts w:ascii="Times New Roman" w:hAnsi="Times New Roman" w:cs="Times New Roman"/>
          <w:i/>
        </w:rPr>
      </w:pPr>
      <w:r>
        <w:rPr>
          <w:rFonts w:ascii="Times New Roman" w:hAnsi="Times New Roman" w:cs="Times New Roman"/>
          <w:i/>
        </w:rPr>
        <w:t>Verificación de conflicto</w:t>
      </w:r>
      <w:r w:rsidR="00104B94">
        <w:rPr>
          <w:rFonts w:ascii="Times New Roman" w:hAnsi="Times New Roman" w:cs="Times New Roman"/>
          <w:i/>
        </w:rPr>
        <w:t>s</w:t>
      </w:r>
      <w:r>
        <w:rPr>
          <w:rFonts w:ascii="Times New Roman" w:hAnsi="Times New Roman" w:cs="Times New Roman"/>
          <w:i/>
        </w:rPr>
        <w:t xml:space="preserve"> de interés</w:t>
      </w:r>
    </w:p>
    <w:p w:rsidR="00966969" w:rsidRDefault="00966969" w:rsidP="00966969">
      <w:pPr>
        <w:pStyle w:val="Prrafodelista"/>
        <w:jc w:val="both"/>
        <w:rPr>
          <w:rFonts w:ascii="Times New Roman" w:hAnsi="Times New Roman" w:cs="Times New Roman"/>
          <w:i/>
        </w:rPr>
      </w:pPr>
    </w:p>
    <w:p w:rsidR="00966969" w:rsidRPr="00B016AE" w:rsidRDefault="00966969" w:rsidP="00B016AE">
      <w:pPr>
        <w:pStyle w:val="Prrafodelista"/>
        <w:jc w:val="both"/>
        <w:rPr>
          <w:rFonts w:ascii="Times New Roman" w:hAnsi="Times New Roman" w:cs="Times New Roman"/>
        </w:rPr>
      </w:pPr>
      <w:r>
        <w:rPr>
          <w:rFonts w:ascii="Times New Roman" w:hAnsi="Times New Roman" w:cs="Times New Roman"/>
        </w:rPr>
        <w:t xml:space="preserve">Antes de tomar cualquier </w:t>
      </w:r>
      <w:r w:rsidR="00B016AE">
        <w:rPr>
          <w:rFonts w:ascii="Times New Roman" w:hAnsi="Times New Roman" w:cs="Times New Roman"/>
        </w:rPr>
        <w:t>caso</w:t>
      </w:r>
      <w:r w:rsidR="00104B94">
        <w:rPr>
          <w:rFonts w:ascii="Times New Roman" w:hAnsi="Times New Roman" w:cs="Times New Roman"/>
        </w:rPr>
        <w:t xml:space="preserve"> a través de la plataforma online</w:t>
      </w:r>
      <w:r w:rsidR="00B016AE">
        <w:rPr>
          <w:rFonts w:ascii="Times New Roman" w:hAnsi="Times New Roman" w:cs="Times New Roman"/>
        </w:rPr>
        <w:t xml:space="preserve">, es menester que tanto el </w:t>
      </w:r>
      <w:r w:rsidR="00B016AE" w:rsidRPr="00B016AE">
        <w:rPr>
          <w:rFonts w:ascii="Times New Roman" w:hAnsi="Times New Roman" w:cs="Times New Roman"/>
        </w:rPr>
        <w:t>C</w:t>
      </w:r>
      <w:r w:rsidRPr="00B016AE">
        <w:rPr>
          <w:rFonts w:ascii="Times New Roman" w:hAnsi="Times New Roman" w:cs="Times New Roman"/>
        </w:rPr>
        <w:t>oordinador como el abogado a quien le sea asignado</w:t>
      </w:r>
      <w:r w:rsidR="00C468E8" w:rsidRPr="00B016AE">
        <w:rPr>
          <w:rFonts w:ascii="Times New Roman" w:hAnsi="Times New Roman" w:cs="Times New Roman"/>
        </w:rPr>
        <w:t>,</w:t>
      </w:r>
      <w:r w:rsidRPr="00B016AE">
        <w:rPr>
          <w:rFonts w:ascii="Times New Roman" w:hAnsi="Times New Roman" w:cs="Times New Roman"/>
        </w:rPr>
        <w:t xml:space="preserve"> verifiquen la existencia de un posible conflicto de interés</w:t>
      </w:r>
      <w:r w:rsidR="00C468E8" w:rsidRPr="00B016AE">
        <w:rPr>
          <w:rFonts w:ascii="Times New Roman" w:hAnsi="Times New Roman" w:cs="Times New Roman"/>
        </w:rPr>
        <w:t xml:space="preserve"> de acuerdo a los lineamientos de la </w:t>
      </w:r>
      <w:r w:rsidR="00104B94">
        <w:rPr>
          <w:rFonts w:ascii="Times New Roman" w:hAnsi="Times New Roman" w:cs="Times New Roman"/>
        </w:rPr>
        <w:t>f</w:t>
      </w:r>
      <w:r w:rsidR="00C468E8" w:rsidRPr="00B016AE">
        <w:rPr>
          <w:rFonts w:ascii="Times New Roman" w:hAnsi="Times New Roman" w:cs="Times New Roman"/>
        </w:rPr>
        <w:t xml:space="preserve">irma o </w:t>
      </w:r>
      <w:r w:rsidR="00104B94">
        <w:rPr>
          <w:rFonts w:ascii="Times New Roman" w:hAnsi="Times New Roman" w:cs="Times New Roman"/>
        </w:rPr>
        <w:t>e</w:t>
      </w:r>
      <w:r w:rsidR="00C468E8" w:rsidRPr="00B016AE">
        <w:rPr>
          <w:rFonts w:ascii="Times New Roman" w:hAnsi="Times New Roman" w:cs="Times New Roman"/>
        </w:rPr>
        <w:t>mpresa de la que hacen parte</w:t>
      </w:r>
      <w:r w:rsidRPr="00B016AE">
        <w:rPr>
          <w:rFonts w:ascii="Times New Roman" w:hAnsi="Times New Roman" w:cs="Times New Roman"/>
        </w:rPr>
        <w:t xml:space="preserve">. Si dicha circunstancia llega a verificarse después de haber tomado el caso, debe avisarse inmediatamente a la Fundación. </w:t>
      </w:r>
    </w:p>
    <w:p w:rsidR="00966969" w:rsidRDefault="00966969" w:rsidP="00966969">
      <w:pPr>
        <w:pStyle w:val="Prrafodelista"/>
        <w:jc w:val="both"/>
        <w:rPr>
          <w:rFonts w:ascii="Times New Roman" w:hAnsi="Times New Roman" w:cs="Times New Roman"/>
        </w:rPr>
      </w:pPr>
    </w:p>
    <w:p w:rsidR="00966969" w:rsidRDefault="00E63478" w:rsidP="00C63C65">
      <w:pPr>
        <w:pStyle w:val="Prrafodelista"/>
        <w:numPr>
          <w:ilvl w:val="0"/>
          <w:numId w:val="20"/>
        </w:numPr>
        <w:jc w:val="both"/>
        <w:rPr>
          <w:rFonts w:ascii="Times New Roman" w:hAnsi="Times New Roman" w:cs="Times New Roman"/>
          <w:i/>
        </w:rPr>
      </w:pPr>
      <w:r>
        <w:rPr>
          <w:rFonts w:ascii="Times New Roman" w:hAnsi="Times New Roman" w:cs="Times New Roman"/>
          <w:i/>
        </w:rPr>
        <w:t>Asignación del abogado del caso</w:t>
      </w:r>
      <w:r w:rsidR="00966969">
        <w:rPr>
          <w:rFonts w:ascii="Times New Roman" w:hAnsi="Times New Roman" w:cs="Times New Roman"/>
          <w:i/>
        </w:rPr>
        <w:t xml:space="preserve"> en el sistema</w:t>
      </w:r>
    </w:p>
    <w:p w:rsidR="00966969" w:rsidRDefault="00966969" w:rsidP="00966969">
      <w:pPr>
        <w:pStyle w:val="Prrafodelista"/>
        <w:jc w:val="both"/>
        <w:rPr>
          <w:rFonts w:ascii="Times New Roman" w:hAnsi="Times New Roman" w:cs="Times New Roman"/>
          <w:i/>
        </w:rPr>
      </w:pPr>
    </w:p>
    <w:p w:rsidR="00966969" w:rsidRDefault="00966969" w:rsidP="00966969">
      <w:pPr>
        <w:pStyle w:val="Prrafodelista"/>
        <w:jc w:val="both"/>
        <w:rPr>
          <w:rFonts w:ascii="Times New Roman" w:hAnsi="Times New Roman" w:cs="Times New Roman"/>
        </w:rPr>
      </w:pPr>
      <w:r>
        <w:rPr>
          <w:rFonts w:ascii="Times New Roman" w:hAnsi="Times New Roman" w:cs="Times New Roman"/>
        </w:rPr>
        <w:t>Una vez el caso se encuentre asignad</w:t>
      </w:r>
      <w:r w:rsidR="00B016AE">
        <w:rPr>
          <w:rFonts w:ascii="Times New Roman" w:hAnsi="Times New Roman" w:cs="Times New Roman"/>
        </w:rPr>
        <w:t>o a la firma en el sistema, el C</w:t>
      </w:r>
      <w:r>
        <w:rPr>
          <w:rFonts w:ascii="Times New Roman" w:hAnsi="Times New Roman" w:cs="Times New Roman"/>
        </w:rPr>
        <w:t xml:space="preserve">oordinador deberá subasignarlo al abogado que </w:t>
      </w:r>
      <w:r w:rsidR="00F74F2F">
        <w:rPr>
          <w:rFonts w:ascii="Times New Roman" w:hAnsi="Times New Roman" w:cs="Times New Roman"/>
        </w:rPr>
        <w:t>manifestó interés</w:t>
      </w:r>
      <w:r>
        <w:rPr>
          <w:rFonts w:ascii="Times New Roman" w:hAnsi="Times New Roman" w:cs="Times New Roman"/>
        </w:rPr>
        <w:t xml:space="preserve"> en tomarlo. Ahora bien, en el caso en el que el abogado no cuente con perfil en el sistema, deberá procederse a su respectiva creación. </w:t>
      </w:r>
    </w:p>
    <w:p w:rsidR="00966969" w:rsidRDefault="00966969" w:rsidP="00966969">
      <w:pPr>
        <w:pStyle w:val="Prrafodelista"/>
        <w:jc w:val="both"/>
        <w:rPr>
          <w:rFonts w:ascii="Times New Roman" w:hAnsi="Times New Roman" w:cs="Times New Roman"/>
        </w:rPr>
      </w:pPr>
    </w:p>
    <w:p w:rsidR="00966969" w:rsidRDefault="00966969" w:rsidP="00C63C65">
      <w:pPr>
        <w:pStyle w:val="Prrafodelista"/>
        <w:numPr>
          <w:ilvl w:val="0"/>
          <w:numId w:val="20"/>
        </w:numPr>
        <w:jc w:val="both"/>
        <w:rPr>
          <w:rFonts w:ascii="Times New Roman" w:hAnsi="Times New Roman" w:cs="Times New Roman"/>
          <w:i/>
        </w:rPr>
      </w:pPr>
      <w:r>
        <w:rPr>
          <w:rFonts w:ascii="Times New Roman" w:hAnsi="Times New Roman" w:cs="Times New Roman"/>
          <w:i/>
        </w:rPr>
        <w:t>Llamada al cliente pro bono</w:t>
      </w:r>
    </w:p>
    <w:p w:rsidR="00966969" w:rsidRDefault="00966969" w:rsidP="00966969">
      <w:pPr>
        <w:pStyle w:val="Prrafodelista"/>
        <w:jc w:val="both"/>
        <w:rPr>
          <w:rFonts w:ascii="Times New Roman" w:hAnsi="Times New Roman" w:cs="Times New Roman"/>
          <w:i/>
        </w:rPr>
      </w:pPr>
    </w:p>
    <w:p w:rsidR="00966969" w:rsidRDefault="00966969" w:rsidP="00966969">
      <w:pPr>
        <w:pStyle w:val="Prrafodelista"/>
        <w:jc w:val="both"/>
        <w:rPr>
          <w:rFonts w:ascii="Times New Roman" w:hAnsi="Times New Roman" w:cs="Times New Roman"/>
        </w:rPr>
      </w:pPr>
      <w:r>
        <w:rPr>
          <w:rFonts w:ascii="Times New Roman" w:hAnsi="Times New Roman" w:cs="Times New Roman"/>
        </w:rPr>
        <w:t xml:space="preserve">Luego de haberse subasignado el caso en el sistema, el </w:t>
      </w:r>
      <w:r w:rsidR="00B016AE">
        <w:rPr>
          <w:rFonts w:ascii="Times New Roman" w:hAnsi="Times New Roman" w:cs="Times New Roman"/>
        </w:rPr>
        <w:t>C</w:t>
      </w:r>
      <w:r>
        <w:rPr>
          <w:rFonts w:ascii="Times New Roman" w:hAnsi="Times New Roman" w:cs="Times New Roman"/>
        </w:rPr>
        <w:t xml:space="preserve">oordinador deberá verificar que el abogado que tomó el caso llame inmediatamente al cliente para notificarle que será el abogado que lo atenderá de ahora en adelante. </w:t>
      </w:r>
      <w:r w:rsidRPr="00966969">
        <w:rPr>
          <w:rFonts w:ascii="Times New Roman" w:hAnsi="Times New Roman" w:cs="Times New Roman"/>
        </w:rPr>
        <w:t xml:space="preserve"> </w:t>
      </w:r>
      <w:r>
        <w:rPr>
          <w:rFonts w:ascii="Times New Roman" w:hAnsi="Times New Roman" w:cs="Times New Roman"/>
        </w:rPr>
        <w:t xml:space="preserve">Si el abogado no realiza </w:t>
      </w:r>
      <w:r w:rsidR="00B016AE">
        <w:rPr>
          <w:rFonts w:ascii="Times New Roman" w:hAnsi="Times New Roman" w:cs="Times New Roman"/>
        </w:rPr>
        <w:t>lo anterior deberá proceder el C</w:t>
      </w:r>
      <w:r>
        <w:rPr>
          <w:rFonts w:ascii="Times New Roman" w:hAnsi="Times New Roman" w:cs="Times New Roman"/>
        </w:rPr>
        <w:t xml:space="preserve">oordinador a efectuar la llamada. </w:t>
      </w:r>
    </w:p>
    <w:p w:rsidR="00966969" w:rsidRDefault="00966969" w:rsidP="00966969">
      <w:pPr>
        <w:pStyle w:val="Prrafodelista"/>
        <w:jc w:val="both"/>
        <w:rPr>
          <w:rFonts w:ascii="Times New Roman" w:hAnsi="Times New Roman" w:cs="Times New Roman"/>
        </w:rPr>
      </w:pPr>
    </w:p>
    <w:p w:rsidR="00966969" w:rsidRDefault="00966969" w:rsidP="00C63C65">
      <w:pPr>
        <w:pStyle w:val="Prrafodelista"/>
        <w:numPr>
          <w:ilvl w:val="0"/>
          <w:numId w:val="20"/>
        </w:numPr>
        <w:jc w:val="both"/>
        <w:rPr>
          <w:rFonts w:ascii="Times New Roman" w:hAnsi="Times New Roman" w:cs="Times New Roman"/>
          <w:i/>
        </w:rPr>
      </w:pPr>
      <w:r>
        <w:rPr>
          <w:rFonts w:ascii="Times New Roman" w:hAnsi="Times New Roman" w:cs="Times New Roman"/>
          <w:i/>
        </w:rPr>
        <w:t xml:space="preserve">Reunión inicial entre </w:t>
      </w:r>
      <w:r w:rsidR="00EF3136">
        <w:rPr>
          <w:rFonts w:ascii="Times New Roman" w:hAnsi="Times New Roman" w:cs="Times New Roman"/>
          <w:i/>
        </w:rPr>
        <w:t>el</w:t>
      </w:r>
      <w:r>
        <w:rPr>
          <w:rFonts w:ascii="Times New Roman" w:hAnsi="Times New Roman" w:cs="Times New Roman"/>
          <w:i/>
        </w:rPr>
        <w:t xml:space="preserve"> cliente y el abogado pro bono</w:t>
      </w:r>
    </w:p>
    <w:p w:rsidR="00966969" w:rsidRDefault="00966969" w:rsidP="00966969">
      <w:pPr>
        <w:pStyle w:val="Prrafodelista"/>
        <w:jc w:val="both"/>
        <w:rPr>
          <w:rFonts w:ascii="Times New Roman" w:hAnsi="Times New Roman" w:cs="Times New Roman"/>
        </w:rPr>
      </w:pPr>
    </w:p>
    <w:p w:rsidR="00966969" w:rsidRDefault="00966969" w:rsidP="00966969">
      <w:pPr>
        <w:pStyle w:val="Prrafodelista"/>
        <w:jc w:val="both"/>
        <w:rPr>
          <w:rFonts w:ascii="Times New Roman" w:hAnsi="Times New Roman" w:cs="Times New Roman"/>
          <w:i/>
        </w:rPr>
      </w:pPr>
      <w:r>
        <w:rPr>
          <w:rFonts w:ascii="Times New Roman" w:hAnsi="Times New Roman" w:cs="Times New Roman"/>
        </w:rPr>
        <w:t xml:space="preserve">En la primera llamada que se </w:t>
      </w:r>
      <w:r w:rsidR="00EF3136">
        <w:rPr>
          <w:rFonts w:ascii="Times New Roman" w:hAnsi="Times New Roman" w:cs="Times New Roman"/>
        </w:rPr>
        <w:t>establezca</w:t>
      </w:r>
      <w:r>
        <w:rPr>
          <w:rFonts w:ascii="Times New Roman" w:hAnsi="Times New Roman" w:cs="Times New Roman"/>
        </w:rPr>
        <w:t xml:space="preserve"> con el cliente, las partes deberán </w:t>
      </w:r>
      <w:r w:rsidR="00EF3136">
        <w:rPr>
          <w:rFonts w:ascii="Times New Roman" w:hAnsi="Times New Roman" w:cs="Times New Roman"/>
        </w:rPr>
        <w:t>programar dentro de los 15 días</w:t>
      </w:r>
      <w:r w:rsidR="00104B94">
        <w:rPr>
          <w:rFonts w:ascii="Times New Roman" w:hAnsi="Times New Roman" w:cs="Times New Roman"/>
        </w:rPr>
        <w:t xml:space="preserve"> calendario,</w:t>
      </w:r>
      <w:r w:rsidR="00EF3136">
        <w:rPr>
          <w:rFonts w:ascii="Times New Roman" w:hAnsi="Times New Roman" w:cs="Times New Roman"/>
        </w:rPr>
        <w:t xml:space="preserve"> siguientes a la realización de la llamada, una reunión inicial donde procederán a </w:t>
      </w:r>
      <w:r w:rsidR="00104B94">
        <w:rPr>
          <w:rFonts w:ascii="Times New Roman" w:hAnsi="Times New Roman" w:cs="Times New Roman"/>
        </w:rPr>
        <w:t xml:space="preserve">establecer la forma y alcance de la asesoría y a </w:t>
      </w:r>
      <w:r w:rsidR="00EF3136">
        <w:rPr>
          <w:rFonts w:ascii="Times New Roman" w:hAnsi="Times New Roman" w:cs="Times New Roman"/>
        </w:rPr>
        <w:t xml:space="preserve">firmar la </w:t>
      </w:r>
      <w:r w:rsidR="00EF3136">
        <w:rPr>
          <w:rFonts w:ascii="Times New Roman" w:hAnsi="Times New Roman" w:cs="Times New Roman"/>
          <w:i/>
        </w:rPr>
        <w:t xml:space="preserve">carta de compromiso. </w:t>
      </w:r>
    </w:p>
    <w:p w:rsidR="00EF3136" w:rsidRDefault="00EF3136" w:rsidP="00966969">
      <w:pPr>
        <w:pStyle w:val="Prrafodelista"/>
        <w:jc w:val="both"/>
        <w:rPr>
          <w:rFonts w:ascii="Times New Roman" w:hAnsi="Times New Roman" w:cs="Times New Roman"/>
          <w:i/>
        </w:rPr>
      </w:pPr>
    </w:p>
    <w:p w:rsidR="00EF3136" w:rsidRDefault="00EF3136" w:rsidP="00C63C65">
      <w:pPr>
        <w:pStyle w:val="Prrafodelista"/>
        <w:numPr>
          <w:ilvl w:val="0"/>
          <w:numId w:val="20"/>
        </w:numPr>
        <w:jc w:val="both"/>
        <w:rPr>
          <w:rFonts w:ascii="Times New Roman" w:hAnsi="Times New Roman" w:cs="Times New Roman"/>
          <w:i/>
        </w:rPr>
      </w:pPr>
      <w:r>
        <w:rPr>
          <w:rFonts w:ascii="Times New Roman" w:hAnsi="Times New Roman" w:cs="Times New Roman"/>
          <w:i/>
        </w:rPr>
        <w:t>La carta de compromiso</w:t>
      </w:r>
    </w:p>
    <w:p w:rsidR="00EF3136" w:rsidRDefault="00EF3136" w:rsidP="00EF3136">
      <w:pPr>
        <w:pStyle w:val="Prrafodelista"/>
        <w:jc w:val="both"/>
        <w:rPr>
          <w:rFonts w:ascii="Times New Roman" w:hAnsi="Times New Roman" w:cs="Times New Roman"/>
          <w:i/>
        </w:rPr>
      </w:pPr>
    </w:p>
    <w:p w:rsidR="00EF3136" w:rsidRDefault="00EF3136" w:rsidP="00EF3136">
      <w:pPr>
        <w:pStyle w:val="Prrafodelista"/>
        <w:jc w:val="both"/>
        <w:rPr>
          <w:rFonts w:ascii="Times New Roman" w:hAnsi="Times New Roman" w:cs="Times New Roman"/>
        </w:rPr>
      </w:pPr>
      <w:r>
        <w:rPr>
          <w:rFonts w:ascii="Times New Roman" w:hAnsi="Times New Roman" w:cs="Times New Roman"/>
        </w:rPr>
        <w:t>La carta de compromiso</w:t>
      </w:r>
      <w:r w:rsidRPr="00EF3136">
        <w:rPr>
          <w:rFonts w:ascii="Times New Roman" w:hAnsi="Times New Roman" w:cs="Times New Roman"/>
        </w:rPr>
        <w:t xml:space="preserve"> es </w:t>
      </w:r>
      <w:r>
        <w:rPr>
          <w:rFonts w:ascii="Times New Roman" w:hAnsi="Times New Roman" w:cs="Times New Roman"/>
        </w:rPr>
        <w:t>un</w:t>
      </w:r>
      <w:r w:rsidRPr="00EF3136">
        <w:rPr>
          <w:rFonts w:ascii="Times New Roman" w:hAnsi="Times New Roman" w:cs="Times New Roman"/>
        </w:rPr>
        <w:t xml:space="preserve"> contrato </w:t>
      </w:r>
      <w:r>
        <w:rPr>
          <w:rFonts w:ascii="Times New Roman" w:hAnsi="Times New Roman" w:cs="Times New Roman"/>
        </w:rPr>
        <w:t xml:space="preserve">que se suscribe </w:t>
      </w:r>
      <w:r w:rsidRPr="00EF3136">
        <w:rPr>
          <w:rFonts w:ascii="Times New Roman" w:hAnsi="Times New Roman" w:cs="Times New Roman"/>
        </w:rPr>
        <w:t xml:space="preserve">entre el abogado y el cliente pro bono (las partes), por medio del cual se determina el alcance de la </w:t>
      </w:r>
      <w:r>
        <w:rPr>
          <w:rFonts w:ascii="Times New Roman" w:hAnsi="Times New Roman" w:cs="Times New Roman"/>
        </w:rPr>
        <w:t>asistencia jurídica</w:t>
      </w:r>
      <w:r w:rsidRPr="00EF3136">
        <w:rPr>
          <w:rFonts w:ascii="Times New Roman" w:hAnsi="Times New Roman" w:cs="Times New Roman"/>
        </w:rPr>
        <w:t xml:space="preserve"> y la forma de la misma. Por lo tanto, la carta de compromiso es la herramienta que limita la responsabilidad del abogado frente al cliente, y permite tener claridad sobre a qué se compromete en </w:t>
      </w:r>
      <w:r>
        <w:rPr>
          <w:rFonts w:ascii="Times New Roman" w:hAnsi="Times New Roman" w:cs="Times New Roman"/>
        </w:rPr>
        <w:t>el</w:t>
      </w:r>
      <w:r w:rsidRPr="00EF3136">
        <w:rPr>
          <w:rFonts w:ascii="Times New Roman" w:hAnsi="Times New Roman" w:cs="Times New Roman"/>
        </w:rPr>
        <w:t xml:space="preserve"> caso específico, las obligaciones de las partes y las causales que podrían dar cabida a la terminación del servicio.</w:t>
      </w:r>
      <w:r>
        <w:rPr>
          <w:rFonts w:ascii="Times New Roman" w:hAnsi="Times New Roman" w:cs="Times New Roman"/>
        </w:rPr>
        <w:t xml:space="preserve"> Dicho documento d</w:t>
      </w:r>
      <w:r w:rsidR="00B016AE">
        <w:rPr>
          <w:rFonts w:ascii="Times New Roman" w:hAnsi="Times New Roman" w:cs="Times New Roman"/>
        </w:rPr>
        <w:t>ebe estar firmado tanto por el C</w:t>
      </w:r>
      <w:r>
        <w:rPr>
          <w:rFonts w:ascii="Times New Roman" w:hAnsi="Times New Roman" w:cs="Times New Roman"/>
        </w:rPr>
        <w:t xml:space="preserve">oordinador, el abogado y el cliente pro bono. Una vez se encuentren todas las firmas plasmadas en el documento, deberá adjuntarse en el Sistema ProBono. </w:t>
      </w:r>
    </w:p>
    <w:p w:rsidR="00EF3136" w:rsidRDefault="00EF3136" w:rsidP="00EF3136">
      <w:pPr>
        <w:pStyle w:val="Prrafodelista"/>
        <w:jc w:val="both"/>
        <w:rPr>
          <w:rFonts w:ascii="Times New Roman" w:hAnsi="Times New Roman" w:cs="Times New Roman"/>
        </w:rPr>
      </w:pPr>
    </w:p>
    <w:p w:rsidR="00EF3136" w:rsidRDefault="00EF3136" w:rsidP="00C63C65">
      <w:pPr>
        <w:pStyle w:val="Prrafodelista"/>
        <w:numPr>
          <w:ilvl w:val="0"/>
          <w:numId w:val="20"/>
        </w:numPr>
        <w:jc w:val="both"/>
        <w:rPr>
          <w:rFonts w:ascii="Times New Roman" w:hAnsi="Times New Roman" w:cs="Times New Roman"/>
          <w:i/>
        </w:rPr>
      </w:pPr>
      <w:r>
        <w:rPr>
          <w:rFonts w:ascii="Times New Roman" w:hAnsi="Times New Roman" w:cs="Times New Roman"/>
          <w:i/>
        </w:rPr>
        <w:t>Actualización constante del Sistema ProBono</w:t>
      </w:r>
    </w:p>
    <w:p w:rsidR="00EF3136" w:rsidRDefault="00EF3136" w:rsidP="00EF3136">
      <w:pPr>
        <w:pStyle w:val="Prrafodelista"/>
        <w:jc w:val="both"/>
        <w:rPr>
          <w:rFonts w:ascii="Times New Roman" w:hAnsi="Times New Roman" w:cs="Times New Roman"/>
          <w:i/>
        </w:rPr>
      </w:pPr>
    </w:p>
    <w:p w:rsidR="00EF3136" w:rsidRDefault="00EF3136" w:rsidP="00EF3136">
      <w:pPr>
        <w:pStyle w:val="Prrafodelista"/>
        <w:jc w:val="both"/>
        <w:rPr>
          <w:rFonts w:ascii="Times New Roman" w:hAnsi="Times New Roman" w:cs="Times New Roman"/>
        </w:rPr>
      </w:pPr>
      <w:r w:rsidRPr="00EF3136">
        <w:rPr>
          <w:rFonts w:ascii="Times New Roman" w:hAnsi="Times New Roman" w:cs="Times New Roman"/>
        </w:rPr>
        <w:t>El sistema de manejo de casos que ha desarrollado la Fundación, permite llevar un seguimiento constante de los caso</w:t>
      </w:r>
      <w:r w:rsidR="00C468E8">
        <w:rPr>
          <w:rFonts w:ascii="Times New Roman" w:hAnsi="Times New Roman" w:cs="Times New Roman"/>
        </w:rPr>
        <w:t>s que han sido asignados a sus</w:t>
      </w:r>
      <w:r w:rsidRPr="00EF3136">
        <w:rPr>
          <w:rFonts w:ascii="Times New Roman" w:hAnsi="Times New Roman" w:cs="Times New Roman"/>
        </w:rPr>
        <w:t xml:space="preserve"> miembro</w:t>
      </w:r>
      <w:r w:rsidR="00C468E8">
        <w:rPr>
          <w:rFonts w:ascii="Times New Roman" w:hAnsi="Times New Roman" w:cs="Times New Roman"/>
        </w:rPr>
        <w:t>s</w:t>
      </w:r>
      <w:r w:rsidRPr="00EF3136">
        <w:rPr>
          <w:rFonts w:ascii="Times New Roman" w:hAnsi="Times New Roman" w:cs="Times New Roman"/>
        </w:rPr>
        <w:t xml:space="preserve">, y se constituye como una herramienta fundamental para el canje de información entre la </w:t>
      </w:r>
      <w:r w:rsidR="00C468E8">
        <w:rPr>
          <w:rFonts w:ascii="Times New Roman" w:hAnsi="Times New Roman" w:cs="Times New Roman"/>
        </w:rPr>
        <w:t>entidad que tomó</w:t>
      </w:r>
      <w:r w:rsidRPr="00EF3136">
        <w:rPr>
          <w:rFonts w:ascii="Times New Roman" w:hAnsi="Times New Roman" w:cs="Times New Roman"/>
        </w:rPr>
        <w:t xml:space="preserve"> el caso y el equipo de la Fundación. Con este sistema se busca, además, verificar la constancia de los abogados en el seguimiento del caso asignado, para garantizar la calidad del servicio que se presta al cliente. Por lo tanto, la Fundación considera que las actualizaciones constantes son un requisito fundamental de la prestación de este servicio, razón por la cual el tiempo entre cada actualización qu</w:t>
      </w:r>
      <w:r w:rsidR="00B016AE">
        <w:rPr>
          <w:rFonts w:ascii="Times New Roman" w:hAnsi="Times New Roman" w:cs="Times New Roman"/>
        </w:rPr>
        <w:t>e realiza el abogado o el C</w:t>
      </w:r>
      <w:r w:rsidRPr="00EF3136">
        <w:rPr>
          <w:rFonts w:ascii="Times New Roman" w:hAnsi="Times New Roman" w:cs="Times New Roman"/>
        </w:rPr>
        <w:t>oordinador de los casos pro bono en la firma</w:t>
      </w:r>
      <w:r w:rsidR="00104B94">
        <w:rPr>
          <w:rFonts w:ascii="Times New Roman" w:hAnsi="Times New Roman" w:cs="Times New Roman"/>
        </w:rPr>
        <w:t xml:space="preserve"> no podrá exceder nunca los</w:t>
      </w:r>
      <w:r w:rsidRPr="00EF3136">
        <w:rPr>
          <w:rFonts w:ascii="Times New Roman" w:hAnsi="Times New Roman" w:cs="Times New Roman"/>
        </w:rPr>
        <w:t xml:space="preserve"> dos (2) meses.  </w:t>
      </w:r>
    </w:p>
    <w:p w:rsidR="00E65CE9" w:rsidRDefault="00E65CE9" w:rsidP="00EF3136">
      <w:pPr>
        <w:pStyle w:val="Prrafodelista"/>
        <w:jc w:val="both"/>
        <w:rPr>
          <w:rFonts w:ascii="Times New Roman" w:hAnsi="Times New Roman" w:cs="Times New Roman"/>
        </w:rPr>
      </w:pPr>
    </w:p>
    <w:p w:rsidR="00E65CE9" w:rsidRDefault="00E65CE9" w:rsidP="00C63C65">
      <w:pPr>
        <w:pStyle w:val="Prrafodelista"/>
        <w:numPr>
          <w:ilvl w:val="0"/>
          <w:numId w:val="20"/>
        </w:numPr>
        <w:jc w:val="both"/>
        <w:rPr>
          <w:rFonts w:ascii="Times New Roman" w:hAnsi="Times New Roman" w:cs="Times New Roman"/>
          <w:i/>
        </w:rPr>
      </w:pPr>
      <w:r>
        <w:rPr>
          <w:rFonts w:ascii="Times New Roman" w:hAnsi="Times New Roman" w:cs="Times New Roman"/>
          <w:i/>
        </w:rPr>
        <w:t>Terminación de los casos pro bono</w:t>
      </w:r>
    </w:p>
    <w:p w:rsidR="00E65CE9" w:rsidRDefault="00E65CE9" w:rsidP="00E65CE9">
      <w:pPr>
        <w:pStyle w:val="Prrafodelista"/>
        <w:jc w:val="both"/>
        <w:rPr>
          <w:rFonts w:ascii="Times New Roman" w:hAnsi="Times New Roman" w:cs="Times New Roman"/>
          <w:i/>
        </w:rPr>
      </w:pPr>
    </w:p>
    <w:p w:rsidR="00E65CE9" w:rsidRDefault="00E65CE9" w:rsidP="00E65CE9">
      <w:pPr>
        <w:pStyle w:val="Prrafodelista"/>
        <w:jc w:val="both"/>
        <w:rPr>
          <w:rFonts w:ascii="Times New Roman" w:hAnsi="Times New Roman" w:cs="Times New Roman"/>
        </w:rPr>
      </w:pPr>
      <w:r>
        <w:rPr>
          <w:rFonts w:ascii="Times New Roman" w:hAnsi="Times New Roman" w:cs="Times New Roman"/>
        </w:rPr>
        <w:t>Los casos pro bono llegan a término</w:t>
      </w:r>
      <w:r w:rsidR="006D3729">
        <w:rPr>
          <w:rFonts w:ascii="Times New Roman" w:hAnsi="Times New Roman" w:cs="Times New Roman"/>
        </w:rPr>
        <w:t>,</w:t>
      </w:r>
      <w:r>
        <w:rPr>
          <w:rFonts w:ascii="Times New Roman" w:hAnsi="Times New Roman" w:cs="Times New Roman"/>
        </w:rPr>
        <w:t xml:space="preserve"> bien sea a través de la figur</w:t>
      </w:r>
      <w:r w:rsidR="00E63478">
        <w:rPr>
          <w:rFonts w:ascii="Times New Roman" w:hAnsi="Times New Roman" w:cs="Times New Roman"/>
        </w:rPr>
        <w:t>a</w:t>
      </w:r>
      <w:r>
        <w:rPr>
          <w:rFonts w:ascii="Times New Roman" w:hAnsi="Times New Roman" w:cs="Times New Roman"/>
        </w:rPr>
        <w:t xml:space="preserve"> del cierre o del </w:t>
      </w:r>
      <w:r w:rsidR="00E63478">
        <w:rPr>
          <w:rFonts w:ascii="Times New Roman" w:hAnsi="Times New Roman" w:cs="Times New Roman"/>
        </w:rPr>
        <w:t>desistimiento</w:t>
      </w:r>
      <w:r>
        <w:rPr>
          <w:rFonts w:ascii="Times New Roman" w:hAnsi="Times New Roman" w:cs="Times New Roman"/>
        </w:rPr>
        <w:t xml:space="preserve">. </w:t>
      </w:r>
      <w:r w:rsidRPr="00E65CE9">
        <w:rPr>
          <w:rFonts w:ascii="Times New Roman" w:hAnsi="Times New Roman" w:cs="Times New Roman"/>
        </w:rPr>
        <w:t xml:space="preserve">El escenario ideal de </w:t>
      </w:r>
      <w:r w:rsidRPr="00E63478">
        <w:rPr>
          <w:rFonts w:ascii="Times New Roman" w:hAnsi="Times New Roman" w:cs="Times New Roman"/>
          <w:i/>
        </w:rPr>
        <w:t>cierre</w:t>
      </w:r>
      <w:r w:rsidRPr="00E65CE9">
        <w:rPr>
          <w:rFonts w:ascii="Times New Roman" w:hAnsi="Times New Roman" w:cs="Times New Roman"/>
        </w:rPr>
        <w:t xml:space="preserve"> de un caso pro bono es aquel que supone que la asesoría fue llevada hasta el final sin mayores contratiempos y se dio cumplimiento a lo establecido en la carta de compromiso</w:t>
      </w:r>
      <w:r>
        <w:rPr>
          <w:rFonts w:ascii="Times New Roman" w:hAnsi="Times New Roman" w:cs="Times New Roman"/>
        </w:rPr>
        <w:t xml:space="preserve">. </w:t>
      </w:r>
    </w:p>
    <w:p w:rsidR="00E65CE9" w:rsidRDefault="00E65CE9" w:rsidP="00E65CE9">
      <w:pPr>
        <w:pStyle w:val="Prrafodelista"/>
        <w:jc w:val="both"/>
        <w:rPr>
          <w:rFonts w:ascii="Times New Roman" w:hAnsi="Times New Roman" w:cs="Times New Roman"/>
        </w:rPr>
      </w:pPr>
    </w:p>
    <w:p w:rsidR="00E63478" w:rsidRDefault="00E63478" w:rsidP="00E63478">
      <w:pPr>
        <w:pStyle w:val="Prrafodelista"/>
        <w:jc w:val="both"/>
        <w:rPr>
          <w:rFonts w:ascii="Times New Roman" w:hAnsi="Times New Roman" w:cs="Times New Roman"/>
        </w:rPr>
      </w:pPr>
      <w:r>
        <w:rPr>
          <w:rFonts w:ascii="Times New Roman" w:hAnsi="Times New Roman" w:cs="Times New Roman"/>
        </w:rPr>
        <w:t xml:space="preserve">Sin embargo, la Fundación prevé la existencia de posibles circunstancias que pueden llevar a que una asesoría pro bono termine sin dar cumplimiento a lo establecido en la carta de compromiso. Es así como surge </w:t>
      </w:r>
      <w:r w:rsidRPr="00E63478">
        <w:rPr>
          <w:rFonts w:ascii="Times New Roman" w:hAnsi="Times New Roman" w:cs="Times New Roman"/>
        </w:rPr>
        <w:t xml:space="preserve">la figura del </w:t>
      </w:r>
      <w:r w:rsidRPr="00E63478">
        <w:rPr>
          <w:rFonts w:ascii="Times New Roman" w:hAnsi="Times New Roman" w:cs="Times New Roman"/>
          <w:i/>
        </w:rPr>
        <w:t>desistimiento</w:t>
      </w:r>
      <w:r w:rsidR="006D3729">
        <w:rPr>
          <w:rFonts w:ascii="Times New Roman" w:hAnsi="Times New Roman" w:cs="Times New Roman"/>
          <w:i/>
        </w:rPr>
        <w:t>,</w:t>
      </w:r>
      <w:r w:rsidRPr="00E63478">
        <w:rPr>
          <w:rFonts w:ascii="Times New Roman" w:hAnsi="Times New Roman" w:cs="Times New Roman"/>
        </w:rPr>
        <w:t xml:space="preserve"> </w:t>
      </w:r>
      <w:r w:rsidR="006D3729">
        <w:rPr>
          <w:rFonts w:ascii="Times New Roman" w:hAnsi="Times New Roman" w:cs="Times New Roman"/>
        </w:rPr>
        <w:t>existiendo</w:t>
      </w:r>
      <w:r>
        <w:rPr>
          <w:rFonts w:ascii="Times New Roman" w:hAnsi="Times New Roman" w:cs="Times New Roman"/>
        </w:rPr>
        <w:t xml:space="preserve"> causales tanto del abogado como del cliente pro bono. </w:t>
      </w:r>
    </w:p>
    <w:p w:rsidR="00E63478" w:rsidRDefault="00E63478" w:rsidP="00E63478">
      <w:pPr>
        <w:pStyle w:val="Prrafodelista"/>
        <w:jc w:val="both"/>
        <w:rPr>
          <w:rFonts w:ascii="Times New Roman" w:hAnsi="Times New Roman" w:cs="Times New Roman"/>
        </w:rPr>
      </w:pPr>
    </w:p>
    <w:p w:rsidR="00E65CE9" w:rsidRPr="00E63478" w:rsidRDefault="00E63478" w:rsidP="00E63478">
      <w:pPr>
        <w:pStyle w:val="Prrafodelista"/>
        <w:jc w:val="both"/>
        <w:rPr>
          <w:rFonts w:ascii="Times New Roman" w:hAnsi="Times New Roman" w:cs="Times New Roman"/>
        </w:rPr>
      </w:pPr>
      <w:r>
        <w:rPr>
          <w:rFonts w:ascii="Times New Roman" w:hAnsi="Times New Roman" w:cs="Times New Roman"/>
        </w:rPr>
        <w:t>L</w:t>
      </w:r>
      <w:r w:rsidR="00E65CE9" w:rsidRPr="00E63478">
        <w:rPr>
          <w:rFonts w:ascii="Times New Roman" w:hAnsi="Times New Roman" w:cs="Times New Roman"/>
        </w:rPr>
        <w:t xml:space="preserve">as causales de desistimiento de un caso por parte del abogado son:  </w:t>
      </w:r>
    </w:p>
    <w:p w:rsidR="006D3729" w:rsidRPr="006D3729" w:rsidRDefault="006D3729" w:rsidP="006D3729">
      <w:pPr>
        <w:pStyle w:val="Prrafodelista"/>
        <w:jc w:val="both"/>
        <w:rPr>
          <w:rFonts w:ascii="Times New Roman" w:hAnsi="Times New Roman" w:cs="Times New Roman"/>
        </w:rPr>
      </w:pPr>
      <w:r>
        <w:rPr>
          <w:rFonts w:ascii="Times New Roman" w:hAnsi="Times New Roman" w:cs="Times New Roman"/>
        </w:rPr>
        <w:t xml:space="preserve">   </w:t>
      </w:r>
    </w:p>
    <w:p w:rsidR="00E63478" w:rsidRPr="006D3729" w:rsidRDefault="00E65CE9" w:rsidP="00C63C65">
      <w:pPr>
        <w:pStyle w:val="Prrafodelista"/>
        <w:numPr>
          <w:ilvl w:val="0"/>
          <w:numId w:val="22"/>
        </w:numPr>
        <w:jc w:val="both"/>
        <w:rPr>
          <w:rFonts w:ascii="Times New Roman" w:hAnsi="Times New Roman" w:cs="Times New Roman"/>
        </w:rPr>
      </w:pPr>
      <w:r w:rsidRPr="006D3729">
        <w:rPr>
          <w:rFonts w:ascii="Times New Roman" w:hAnsi="Times New Roman" w:cs="Times New Roman"/>
        </w:rPr>
        <w:t>Aplicación de las causales de termina</w:t>
      </w:r>
      <w:r w:rsidR="00E63478" w:rsidRPr="006D3729">
        <w:rPr>
          <w:rFonts w:ascii="Times New Roman" w:hAnsi="Times New Roman" w:cs="Times New Roman"/>
        </w:rPr>
        <w:t>ción de la Carta de Compromiso.</w:t>
      </w:r>
    </w:p>
    <w:p w:rsidR="00F4663B" w:rsidRDefault="00E65CE9" w:rsidP="00F4663B">
      <w:pPr>
        <w:pStyle w:val="Prrafodelista"/>
        <w:numPr>
          <w:ilvl w:val="0"/>
          <w:numId w:val="22"/>
        </w:numPr>
        <w:jc w:val="both"/>
        <w:rPr>
          <w:rFonts w:ascii="Times New Roman" w:hAnsi="Times New Roman" w:cs="Times New Roman"/>
        </w:rPr>
      </w:pPr>
      <w:r w:rsidRPr="00E63478">
        <w:rPr>
          <w:rFonts w:ascii="Times New Roman" w:hAnsi="Times New Roman" w:cs="Times New Roman"/>
        </w:rPr>
        <w:t>El caso se convirtió en un</w:t>
      </w:r>
      <w:r w:rsidR="00E63478" w:rsidRPr="00E63478">
        <w:rPr>
          <w:rFonts w:ascii="Times New Roman" w:hAnsi="Times New Roman" w:cs="Times New Roman"/>
        </w:rPr>
        <w:t>a causa inviable jurídicamente.</w:t>
      </w:r>
      <w:r w:rsidRPr="00E63478">
        <w:rPr>
          <w:rFonts w:ascii="Times New Roman" w:hAnsi="Times New Roman" w:cs="Times New Roman"/>
        </w:rPr>
        <w:t xml:space="preserve"> </w:t>
      </w:r>
    </w:p>
    <w:p w:rsidR="00F4663B" w:rsidRDefault="00E65CE9" w:rsidP="00F4663B">
      <w:pPr>
        <w:pStyle w:val="Prrafodelista"/>
        <w:numPr>
          <w:ilvl w:val="0"/>
          <w:numId w:val="22"/>
        </w:numPr>
        <w:jc w:val="both"/>
        <w:rPr>
          <w:rFonts w:ascii="Times New Roman" w:hAnsi="Times New Roman" w:cs="Times New Roman"/>
        </w:rPr>
      </w:pPr>
      <w:r w:rsidRPr="00F4663B">
        <w:rPr>
          <w:rFonts w:ascii="Times New Roman" w:hAnsi="Times New Roman" w:cs="Times New Roman"/>
        </w:rPr>
        <w:lastRenderedPageBreak/>
        <w:t>Por tener otro aboga</w:t>
      </w:r>
      <w:r w:rsidR="006D3729" w:rsidRPr="00F4663B">
        <w:rPr>
          <w:rFonts w:ascii="Times New Roman" w:hAnsi="Times New Roman" w:cs="Times New Roman"/>
        </w:rPr>
        <w:t>do</w:t>
      </w:r>
    </w:p>
    <w:p w:rsidR="006D3729" w:rsidRPr="00F4663B" w:rsidRDefault="006D3729" w:rsidP="00F4663B">
      <w:pPr>
        <w:pStyle w:val="Prrafodelista"/>
        <w:numPr>
          <w:ilvl w:val="0"/>
          <w:numId w:val="22"/>
        </w:numPr>
        <w:jc w:val="both"/>
        <w:rPr>
          <w:rFonts w:ascii="Times New Roman" w:hAnsi="Times New Roman" w:cs="Times New Roman"/>
        </w:rPr>
      </w:pPr>
      <w:r w:rsidRPr="00F4663B">
        <w:rPr>
          <w:rFonts w:ascii="Times New Roman" w:hAnsi="Times New Roman" w:cs="Times New Roman"/>
        </w:rPr>
        <w:t>Otra.</w:t>
      </w:r>
    </w:p>
    <w:p w:rsidR="00E65CE9" w:rsidRPr="00E65CE9" w:rsidRDefault="00E65CE9" w:rsidP="00E65CE9">
      <w:pPr>
        <w:pStyle w:val="Prrafodelista"/>
        <w:jc w:val="both"/>
        <w:rPr>
          <w:rFonts w:ascii="Times New Roman" w:hAnsi="Times New Roman" w:cs="Times New Roman"/>
        </w:rPr>
      </w:pPr>
    </w:p>
    <w:p w:rsidR="00E65CE9" w:rsidRDefault="00E65CE9" w:rsidP="00E65CE9">
      <w:pPr>
        <w:pStyle w:val="Prrafodelista"/>
        <w:jc w:val="both"/>
        <w:rPr>
          <w:rFonts w:ascii="Times New Roman" w:hAnsi="Times New Roman" w:cs="Times New Roman"/>
        </w:rPr>
      </w:pPr>
      <w:r w:rsidRPr="00E65CE9">
        <w:rPr>
          <w:rFonts w:ascii="Times New Roman" w:hAnsi="Times New Roman" w:cs="Times New Roman"/>
        </w:rPr>
        <w:t xml:space="preserve">Por su parte, las causales que permiten el desistimiento del caso por parte del </w:t>
      </w:r>
      <w:r w:rsidR="00E63478">
        <w:rPr>
          <w:rFonts w:ascii="Times New Roman" w:hAnsi="Times New Roman" w:cs="Times New Roman"/>
        </w:rPr>
        <w:t>cliente</w:t>
      </w:r>
      <w:r w:rsidRPr="00E65CE9">
        <w:rPr>
          <w:rFonts w:ascii="Times New Roman" w:hAnsi="Times New Roman" w:cs="Times New Roman"/>
        </w:rPr>
        <w:t xml:space="preserve"> son:  </w:t>
      </w:r>
    </w:p>
    <w:p w:rsidR="00E63478" w:rsidRPr="00E65CE9" w:rsidRDefault="00E63478" w:rsidP="00E65CE9">
      <w:pPr>
        <w:pStyle w:val="Prrafodelista"/>
        <w:jc w:val="both"/>
        <w:rPr>
          <w:rFonts w:ascii="Times New Roman" w:hAnsi="Times New Roman" w:cs="Times New Roman"/>
        </w:rPr>
      </w:pPr>
    </w:p>
    <w:p w:rsidR="00E65CE9" w:rsidRPr="00E65CE9" w:rsidRDefault="00E65CE9" w:rsidP="00C63C65">
      <w:pPr>
        <w:pStyle w:val="Prrafodelista"/>
        <w:numPr>
          <w:ilvl w:val="0"/>
          <w:numId w:val="21"/>
        </w:numPr>
        <w:jc w:val="both"/>
        <w:rPr>
          <w:rFonts w:ascii="Times New Roman" w:hAnsi="Times New Roman" w:cs="Times New Roman"/>
        </w:rPr>
      </w:pPr>
      <w:r w:rsidRPr="00E65CE9">
        <w:rPr>
          <w:rFonts w:ascii="Times New Roman" w:hAnsi="Times New Roman" w:cs="Times New Roman"/>
        </w:rPr>
        <w:t>Insatisfacción con el servicio de la Fundación</w:t>
      </w:r>
      <w:r w:rsidR="00E63478">
        <w:rPr>
          <w:rFonts w:ascii="Times New Roman" w:hAnsi="Times New Roman" w:cs="Times New Roman"/>
        </w:rPr>
        <w:t>.</w:t>
      </w:r>
      <w:r w:rsidRPr="00E65CE9">
        <w:rPr>
          <w:rFonts w:ascii="Times New Roman" w:hAnsi="Times New Roman" w:cs="Times New Roman"/>
        </w:rPr>
        <w:t xml:space="preserve"> </w:t>
      </w:r>
    </w:p>
    <w:p w:rsidR="00E65CE9" w:rsidRPr="00E65CE9" w:rsidRDefault="00E65CE9" w:rsidP="00C63C65">
      <w:pPr>
        <w:pStyle w:val="Prrafodelista"/>
        <w:numPr>
          <w:ilvl w:val="0"/>
          <w:numId w:val="21"/>
        </w:numPr>
        <w:jc w:val="both"/>
        <w:rPr>
          <w:rFonts w:ascii="Times New Roman" w:hAnsi="Times New Roman" w:cs="Times New Roman"/>
        </w:rPr>
      </w:pPr>
      <w:r w:rsidRPr="00E65CE9">
        <w:rPr>
          <w:rFonts w:ascii="Times New Roman" w:hAnsi="Times New Roman" w:cs="Times New Roman"/>
        </w:rPr>
        <w:t>Falta</w:t>
      </w:r>
      <w:r w:rsidR="00E63478">
        <w:rPr>
          <w:rFonts w:ascii="Times New Roman" w:hAnsi="Times New Roman" w:cs="Times New Roman"/>
        </w:rPr>
        <w:t xml:space="preserve"> de atención idónea del abogado.</w:t>
      </w:r>
      <w:r w:rsidRPr="00E65CE9">
        <w:rPr>
          <w:rFonts w:ascii="Times New Roman" w:hAnsi="Times New Roman" w:cs="Times New Roman"/>
        </w:rPr>
        <w:t xml:space="preserve">  </w:t>
      </w:r>
    </w:p>
    <w:p w:rsidR="00E65CE9" w:rsidRPr="00E65CE9" w:rsidRDefault="00E65CE9" w:rsidP="00C63C65">
      <w:pPr>
        <w:pStyle w:val="Prrafodelista"/>
        <w:numPr>
          <w:ilvl w:val="0"/>
          <w:numId w:val="21"/>
        </w:numPr>
        <w:jc w:val="both"/>
        <w:rPr>
          <w:rFonts w:ascii="Times New Roman" w:hAnsi="Times New Roman" w:cs="Times New Roman"/>
        </w:rPr>
      </w:pPr>
      <w:r w:rsidRPr="00E65CE9">
        <w:rPr>
          <w:rFonts w:ascii="Times New Roman" w:hAnsi="Times New Roman" w:cs="Times New Roman"/>
        </w:rPr>
        <w:t>Desapa</w:t>
      </w:r>
      <w:r w:rsidR="00E63478">
        <w:rPr>
          <w:rFonts w:ascii="Times New Roman" w:hAnsi="Times New Roman" w:cs="Times New Roman"/>
        </w:rPr>
        <w:t>rición de la necesidad jurídica.</w:t>
      </w:r>
      <w:r w:rsidRPr="00E65CE9">
        <w:rPr>
          <w:rFonts w:ascii="Times New Roman" w:hAnsi="Times New Roman" w:cs="Times New Roman"/>
        </w:rPr>
        <w:t xml:space="preserve">  </w:t>
      </w:r>
    </w:p>
    <w:p w:rsidR="00E65CE9" w:rsidRPr="00E65CE9" w:rsidRDefault="00E65CE9" w:rsidP="00C63C65">
      <w:pPr>
        <w:pStyle w:val="Prrafodelista"/>
        <w:numPr>
          <w:ilvl w:val="0"/>
          <w:numId w:val="21"/>
        </w:numPr>
        <w:jc w:val="both"/>
        <w:rPr>
          <w:rFonts w:ascii="Times New Roman" w:hAnsi="Times New Roman" w:cs="Times New Roman"/>
        </w:rPr>
      </w:pPr>
      <w:r w:rsidRPr="00E65CE9">
        <w:rPr>
          <w:rFonts w:ascii="Times New Roman" w:hAnsi="Times New Roman" w:cs="Times New Roman"/>
        </w:rPr>
        <w:t>El cliente no pudo ser contactado nuevamente</w:t>
      </w:r>
      <w:r w:rsidR="00E63478">
        <w:rPr>
          <w:rFonts w:ascii="Times New Roman" w:hAnsi="Times New Roman" w:cs="Times New Roman"/>
        </w:rPr>
        <w:t>.</w:t>
      </w:r>
      <w:r w:rsidRPr="00E65CE9">
        <w:rPr>
          <w:rFonts w:ascii="Times New Roman" w:hAnsi="Times New Roman" w:cs="Times New Roman"/>
        </w:rPr>
        <w:t xml:space="preserve">  </w:t>
      </w:r>
    </w:p>
    <w:p w:rsidR="00E65CE9" w:rsidRPr="00E65CE9" w:rsidRDefault="00E65CE9" w:rsidP="00C63C65">
      <w:pPr>
        <w:pStyle w:val="Prrafodelista"/>
        <w:numPr>
          <w:ilvl w:val="0"/>
          <w:numId w:val="21"/>
        </w:numPr>
        <w:jc w:val="both"/>
        <w:rPr>
          <w:rFonts w:ascii="Times New Roman" w:hAnsi="Times New Roman" w:cs="Times New Roman"/>
        </w:rPr>
      </w:pPr>
      <w:r w:rsidRPr="00E65CE9">
        <w:rPr>
          <w:rFonts w:ascii="Times New Roman" w:hAnsi="Times New Roman" w:cs="Times New Roman"/>
        </w:rPr>
        <w:t>Renuncia a la asesoría</w:t>
      </w:r>
      <w:r w:rsidR="00E63478">
        <w:rPr>
          <w:rFonts w:ascii="Times New Roman" w:hAnsi="Times New Roman" w:cs="Times New Roman"/>
        </w:rPr>
        <w:t>.</w:t>
      </w:r>
      <w:r w:rsidRPr="00E65CE9">
        <w:rPr>
          <w:rFonts w:ascii="Times New Roman" w:hAnsi="Times New Roman" w:cs="Times New Roman"/>
        </w:rPr>
        <w:t xml:space="preserve">  </w:t>
      </w:r>
    </w:p>
    <w:p w:rsidR="00E65CE9" w:rsidRPr="00E65CE9" w:rsidRDefault="00E63478" w:rsidP="00C63C65">
      <w:pPr>
        <w:pStyle w:val="Prrafodelista"/>
        <w:numPr>
          <w:ilvl w:val="0"/>
          <w:numId w:val="21"/>
        </w:numPr>
        <w:jc w:val="both"/>
        <w:rPr>
          <w:rFonts w:ascii="Times New Roman" w:hAnsi="Times New Roman" w:cs="Times New Roman"/>
        </w:rPr>
      </w:pPr>
      <w:r>
        <w:rPr>
          <w:rFonts w:ascii="Times New Roman" w:hAnsi="Times New Roman" w:cs="Times New Roman"/>
        </w:rPr>
        <w:t>Desistimiento tácito.</w:t>
      </w:r>
    </w:p>
    <w:p w:rsidR="00E65CE9" w:rsidRPr="00E65CE9" w:rsidRDefault="00E65CE9" w:rsidP="00C63C65">
      <w:pPr>
        <w:pStyle w:val="Prrafodelista"/>
        <w:numPr>
          <w:ilvl w:val="0"/>
          <w:numId w:val="21"/>
        </w:numPr>
        <w:jc w:val="both"/>
        <w:rPr>
          <w:rFonts w:ascii="Times New Roman" w:hAnsi="Times New Roman" w:cs="Times New Roman"/>
        </w:rPr>
      </w:pPr>
      <w:r w:rsidRPr="00E65CE9">
        <w:rPr>
          <w:rFonts w:ascii="Times New Roman" w:hAnsi="Times New Roman" w:cs="Times New Roman"/>
        </w:rPr>
        <w:t xml:space="preserve">Tiene otro abogado y  </w:t>
      </w:r>
    </w:p>
    <w:p w:rsidR="00E65CE9" w:rsidRDefault="00E65CE9" w:rsidP="00C63C65">
      <w:pPr>
        <w:pStyle w:val="Prrafodelista"/>
        <w:numPr>
          <w:ilvl w:val="0"/>
          <w:numId w:val="21"/>
        </w:numPr>
        <w:jc w:val="both"/>
        <w:rPr>
          <w:rFonts w:ascii="Times New Roman" w:hAnsi="Times New Roman" w:cs="Times New Roman"/>
        </w:rPr>
      </w:pPr>
      <w:r w:rsidRPr="00E65CE9">
        <w:rPr>
          <w:rFonts w:ascii="Times New Roman" w:hAnsi="Times New Roman" w:cs="Times New Roman"/>
        </w:rPr>
        <w:t>Otra</w:t>
      </w:r>
    </w:p>
    <w:p w:rsidR="006471A2" w:rsidRDefault="00B016AE" w:rsidP="006D3729">
      <w:pPr>
        <w:ind w:left="720"/>
        <w:jc w:val="both"/>
        <w:rPr>
          <w:rFonts w:ascii="Times New Roman" w:hAnsi="Times New Roman" w:cs="Times New Roman"/>
        </w:rPr>
      </w:pPr>
      <w:r>
        <w:rPr>
          <w:rFonts w:ascii="Times New Roman" w:hAnsi="Times New Roman" w:cs="Times New Roman"/>
        </w:rPr>
        <w:t>Una vez el abogado o C</w:t>
      </w:r>
      <w:r w:rsidR="006D3729">
        <w:rPr>
          <w:rFonts w:ascii="Times New Roman" w:hAnsi="Times New Roman" w:cs="Times New Roman"/>
        </w:rPr>
        <w:t xml:space="preserve">oordinador verifiquen las anteriores circunstancias, deberán proceder a solicitar el cierre o el desistimiento del caso en el sistema. Para tal efecto, es necesario que remitan a la dirección del cliente la carta de terminación por medio de correo certificado. Una vez cuenten con la constancia de </w:t>
      </w:r>
      <w:r w:rsidR="00104B94">
        <w:rPr>
          <w:rFonts w:ascii="Times New Roman" w:hAnsi="Times New Roman" w:cs="Times New Roman"/>
        </w:rPr>
        <w:t>envío</w:t>
      </w:r>
      <w:r w:rsidR="006D3729">
        <w:rPr>
          <w:rFonts w:ascii="Times New Roman" w:hAnsi="Times New Roman" w:cs="Times New Roman"/>
        </w:rPr>
        <w:t xml:space="preserve">, deberán adjuntar el documento al sistema con la colilla </w:t>
      </w:r>
      <w:r w:rsidR="00104B94">
        <w:rPr>
          <w:rFonts w:ascii="Times New Roman" w:hAnsi="Times New Roman" w:cs="Times New Roman"/>
        </w:rPr>
        <w:t>dl correo certificado.</w:t>
      </w:r>
    </w:p>
    <w:p w:rsidR="005C54EE" w:rsidRDefault="005C54EE" w:rsidP="006471A2">
      <w:pPr>
        <w:jc w:val="both"/>
        <w:rPr>
          <w:rFonts w:ascii="Times New Roman" w:hAnsi="Times New Roman" w:cs="Times New Roman"/>
        </w:rPr>
      </w:pPr>
    </w:p>
    <w:p w:rsidR="005C54EE" w:rsidRPr="005C54EE" w:rsidRDefault="005C54EE" w:rsidP="005C54EE">
      <w:pPr>
        <w:pStyle w:val="Sinespaciado"/>
        <w:jc w:val="center"/>
        <w:rPr>
          <w:rFonts w:ascii="Times New Roman" w:hAnsi="Times New Roman" w:cs="Times New Roman"/>
          <w:b/>
        </w:rPr>
      </w:pPr>
      <w:r w:rsidRPr="005C54EE">
        <w:rPr>
          <w:rFonts w:ascii="Times New Roman" w:hAnsi="Times New Roman" w:cs="Times New Roman"/>
          <w:b/>
        </w:rPr>
        <w:t>CAPÍTULO V</w:t>
      </w:r>
    </w:p>
    <w:p w:rsidR="005C54EE" w:rsidRPr="005C54EE" w:rsidRDefault="005C54EE" w:rsidP="005C54EE">
      <w:pPr>
        <w:pStyle w:val="Sinespaciado"/>
        <w:jc w:val="both"/>
        <w:rPr>
          <w:rFonts w:ascii="Times New Roman" w:hAnsi="Times New Roman" w:cs="Times New Roman"/>
        </w:rPr>
      </w:pPr>
    </w:p>
    <w:p w:rsidR="006471A2" w:rsidRPr="006471A2" w:rsidRDefault="006471A2" w:rsidP="006471A2">
      <w:pPr>
        <w:pStyle w:val="Sinespaciado"/>
        <w:jc w:val="center"/>
        <w:rPr>
          <w:rFonts w:ascii="Times New Roman" w:hAnsi="Times New Roman" w:cs="Times New Roman"/>
          <w:b/>
        </w:rPr>
      </w:pPr>
      <w:r>
        <w:rPr>
          <w:rFonts w:ascii="Times New Roman" w:hAnsi="Times New Roman" w:cs="Times New Roman"/>
          <w:b/>
        </w:rPr>
        <w:t>FOMENTO Y RECONOCIMIENTO AL TRABAJO PRO BONO</w:t>
      </w:r>
    </w:p>
    <w:p w:rsidR="006D3729" w:rsidRPr="006D3729" w:rsidRDefault="006D3729" w:rsidP="006D3729">
      <w:pPr>
        <w:pStyle w:val="Prrafodelista"/>
        <w:jc w:val="both"/>
        <w:rPr>
          <w:rFonts w:ascii="Times New Roman" w:hAnsi="Times New Roman" w:cs="Times New Roman"/>
        </w:rPr>
      </w:pPr>
    </w:p>
    <w:p w:rsidR="006471A2" w:rsidRDefault="006471A2" w:rsidP="003F0856">
      <w:pPr>
        <w:jc w:val="both"/>
        <w:rPr>
          <w:rFonts w:ascii="Times New Roman" w:hAnsi="Times New Roman" w:cs="Times New Roman"/>
        </w:rPr>
      </w:pPr>
      <w:r>
        <w:rPr>
          <w:rFonts w:ascii="Times New Roman" w:hAnsi="Times New Roman" w:cs="Times New Roman"/>
        </w:rPr>
        <w:t xml:space="preserve">Las </w:t>
      </w:r>
      <w:r w:rsidR="00104B94">
        <w:rPr>
          <w:rFonts w:ascii="Times New Roman" w:hAnsi="Times New Roman" w:cs="Times New Roman"/>
        </w:rPr>
        <w:t>f</w:t>
      </w:r>
      <w:r w:rsidRPr="006471A2">
        <w:rPr>
          <w:rFonts w:ascii="Times New Roman" w:hAnsi="Times New Roman" w:cs="Times New Roman"/>
        </w:rPr>
        <w:t>irmas</w:t>
      </w:r>
      <w:r>
        <w:rPr>
          <w:rFonts w:ascii="Times New Roman" w:hAnsi="Times New Roman" w:cs="Times New Roman"/>
        </w:rPr>
        <w:t xml:space="preserve"> y </w:t>
      </w:r>
      <w:r w:rsidR="00104B94">
        <w:rPr>
          <w:rFonts w:ascii="Times New Roman" w:hAnsi="Times New Roman" w:cs="Times New Roman"/>
        </w:rPr>
        <w:t>e</w:t>
      </w:r>
      <w:r>
        <w:rPr>
          <w:rFonts w:ascii="Times New Roman" w:hAnsi="Times New Roman" w:cs="Times New Roman"/>
        </w:rPr>
        <w:t>mpresas,</w:t>
      </w:r>
      <w:r w:rsidRPr="006471A2">
        <w:rPr>
          <w:rFonts w:ascii="Times New Roman" w:hAnsi="Times New Roman" w:cs="Times New Roman"/>
        </w:rPr>
        <w:t xml:space="preserve"> deben decidir cómo se va a fomentar el trabajo pro bono internamente, y en especial, cómo incentivar a los abogados para que realicen</w:t>
      </w:r>
      <w:r w:rsidR="00E66AD6">
        <w:rPr>
          <w:rFonts w:ascii="Times New Roman" w:hAnsi="Times New Roman" w:cs="Times New Roman"/>
        </w:rPr>
        <w:t xml:space="preserve"> trabajo</w:t>
      </w:r>
      <w:r w:rsidRPr="006471A2">
        <w:rPr>
          <w:rFonts w:ascii="Times New Roman" w:hAnsi="Times New Roman" w:cs="Times New Roman"/>
        </w:rPr>
        <w:t xml:space="preserve"> pro bono. </w:t>
      </w:r>
    </w:p>
    <w:p w:rsidR="006471A2" w:rsidRDefault="006471A2" w:rsidP="003F0856">
      <w:pPr>
        <w:jc w:val="both"/>
        <w:rPr>
          <w:rFonts w:ascii="Times New Roman" w:hAnsi="Times New Roman" w:cs="Times New Roman"/>
        </w:rPr>
      </w:pPr>
      <w:r w:rsidRPr="006471A2">
        <w:rPr>
          <w:rFonts w:ascii="Times New Roman" w:hAnsi="Times New Roman" w:cs="Times New Roman"/>
        </w:rPr>
        <w:t xml:space="preserve">Para ello, cuentan con </w:t>
      </w:r>
      <w:r w:rsidR="00E66AD6">
        <w:rPr>
          <w:rFonts w:ascii="Times New Roman" w:hAnsi="Times New Roman" w:cs="Times New Roman"/>
        </w:rPr>
        <w:t>los siguientes</w:t>
      </w:r>
      <w:r w:rsidRPr="006471A2">
        <w:rPr>
          <w:rFonts w:ascii="Times New Roman" w:hAnsi="Times New Roman" w:cs="Times New Roman"/>
        </w:rPr>
        <w:t xml:space="preserve"> mecanismos</w:t>
      </w:r>
      <w:r w:rsidR="00E66AD6">
        <w:rPr>
          <w:rFonts w:ascii="Times New Roman" w:hAnsi="Times New Roman" w:cs="Times New Roman"/>
        </w:rPr>
        <w:t xml:space="preserve"> </w:t>
      </w:r>
      <w:r>
        <w:rPr>
          <w:rFonts w:ascii="Times New Roman" w:hAnsi="Times New Roman" w:cs="Times New Roman"/>
        </w:rPr>
        <w:t>sugeridos por parte de la Fundación</w:t>
      </w:r>
      <w:r w:rsidRPr="006471A2">
        <w:rPr>
          <w:rFonts w:ascii="Times New Roman" w:hAnsi="Times New Roman" w:cs="Times New Roman"/>
        </w:rPr>
        <w:t xml:space="preserve">: </w:t>
      </w:r>
    </w:p>
    <w:p w:rsidR="006471A2" w:rsidRDefault="006471A2" w:rsidP="00C63C65">
      <w:pPr>
        <w:pStyle w:val="Prrafodelista"/>
        <w:numPr>
          <w:ilvl w:val="0"/>
          <w:numId w:val="23"/>
        </w:numPr>
        <w:jc w:val="both"/>
        <w:rPr>
          <w:rFonts w:ascii="Times New Roman" w:hAnsi="Times New Roman" w:cs="Times New Roman"/>
        </w:rPr>
      </w:pPr>
      <w:r w:rsidRPr="006471A2">
        <w:rPr>
          <w:rFonts w:ascii="Times New Roman" w:hAnsi="Times New Roman" w:cs="Times New Roman"/>
          <w:i/>
        </w:rPr>
        <w:t xml:space="preserve">Participación de los </w:t>
      </w:r>
      <w:r w:rsidR="00B016AE">
        <w:rPr>
          <w:rFonts w:ascii="Times New Roman" w:hAnsi="Times New Roman" w:cs="Times New Roman"/>
          <w:i/>
        </w:rPr>
        <w:t>S</w:t>
      </w:r>
      <w:r w:rsidRPr="006471A2">
        <w:rPr>
          <w:rFonts w:ascii="Times New Roman" w:hAnsi="Times New Roman" w:cs="Times New Roman"/>
          <w:i/>
        </w:rPr>
        <w:t>ocios</w:t>
      </w:r>
      <w:r w:rsidRPr="006471A2">
        <w:rPr>
          <w:rFonts w:ascii="Times New Roman" w:hAnsi="Times New Roman" w:cs="Times New Roman"/>
        </w:rPr>
        <w:t xml:space="preserve"> </w:t>
      </w:r>
    </w:p>
    <w:p w:rsidR="00E66AD6" w:rsidRDefault="00E66AD6" w:rsidP="00E66AD6">
      <w:pPr>
        <w:pStyle w:val="Prrafodelista"/>
        <w:jc w:val="both"/>
        <w:rPr>
          <w:rFonts w:ascii="Times New Roman" w:hAnsi="Times New Roman" w:cs="Times New Roman"/>
        </w:rPr>
      </w:pPr>
    </w:p>
    <w:p w:rsidR="00B731CF" w:rsidRDefault="006471A2" w:rsidP="006471A2">
      <w:pPr>
        <w:pStyle w:val="Prrafodelista"/>
        <w:jc w:val="both"/>
        <w:rPr>
          <w:rFonts w:ascii="Times New Roman" w:hAnsi="Times New Roman" w:cs="Times New Roman"/>
        </w:rPr>
      </w:pPr>
      <w:r>
        <w:rPr>
          <w:rFonts w:ascii="Times New Roman" w:hAnsi="Times New Roman" w:cs="Times New Roman"/>
        </w:rPr>
        <w:t xml:space="preserve">La participación de los </w:t>
      </w:r>
      <w:r w:rsidR="00603216">
        <w:rPr>
          <w:rFonts w:ascii="Times New Roman" w:hAnsi="Times New Roman" w:cs="Times New Roman"/>
        </w:rPr>
        <w:t>s</w:t>
      </w:r>
      <w:r>
        <w:rPr>
          <w:rFonts w:ascii="Times New Roman" w:hAnsi="Times New Roman" w:cs="Times New Roman"/>
        </w:rPr>
        <w:t xml:space="preserve">ocios de la </w:t>
      </w:r>
      <w:r w:rsidR="00603216">
        <w:rPr>
          <w:rFonts w:ascii="Times New Roman" w:hAnsi="Times New Roman" w:cs="Times New Roman"/>
        </w:rPr>
        <w:t>f</w:t>
      </w:r>
      <w:r>
        <w:rPr>
          <w:rFonts w:ascii="Times New Roman" w:hAnsi="Times New Roman" w:cs="Times New Roman"/>
        </w:rPr>
        <w:t xml:space="preserve">irma y de la </w:t>
      </w:r>
      <w:r w:rsidR="00603216">
        <w:rPr>
          <w:rFonts w:ascii="Times New Roman" w:hAnsi="Times New Roman" w:cs="Times New Roman"/>
        </w:rPr>
        <w:t>e</w:t>
      </w:r>
      <w:r>
        <w:rPr>
          <w:rFonts w:ascii="Times New Roman" w:hAnsi="Times New Roman" w:cs="Times New Roman"/>
        </w:rPr>
        <w:t>mpresa</w:t>
      </w:r>
      <w:r w:rsidRPr="006471A2">
        <w:rPr>
          <w:rFonts w:ascii="Times New Roman" w:hAnsi="Times New Roman" w:cs="Times New Roman"/>
        </w:rPr>
        <w:t>, en especial aquellos de mayor jerarquía</w:t>
      </w:r>
      <w:r>
        <w:rPr>
          <w:rFonts w:ascii="Times New Roman" w:hAnsi="Times New Roman" w:cs="Times New Roman"/>
        </w:rPr>
        <w:t>,</w:t>
      </w:r>
      <w:r w:rsidRPr="006471A2">
        <w:rPr>
          <w:rFonts w:ascii="Times New Roman" w:hAnsi="Times New Roman" w:cs="Times New Roman"/>
        </w:rPr>
        <w:t xml:space="preserve"> </w:t>
      </w:r>
      <w:r>
        <w:rPr>
          <w:rFonts w:ascii="Times New Roman" w:hAnsi="Times New Roman" w:cs="Times New Roman"/>
        </w:rPr>
        <w:t xml:space="preserve">motiva a </w:t>
      </w:r>
      <w:r w:rsidR="005802C7">
        <w:rPr>
          <w:rFonts w:ascii="Times New Roman" w:hAnsi="Times New Roman" w:cs="Times New Roman"/>
        </w:rPr>
        <w:t>los demás miembros de su organización</w:t>
      </w:r>
      <w:r>
        <w:rPr>
          <w:rFonts w:ascii="Times New Roman" w:hAnsi="Times New Roman" w:cs="Times New Roman"/>
        </w:rPr>
        <w:t xml:space="preserve"> a vincularse activamente al programa pro bono, bien sea participando </w:t>
      </w:r>
      <w:r w:rsidR="005802C7">
        <w:rPr>
          <w:rFonts w:ascii="Times New Roman" w:hAnsi="Times New Roman" w:cs="Times New Roman"/>
        </w:rPr>
        <w:t>en</w:t>
      </w:r>
      <w:r>
        <w:rPr>
          <w:rFonts w:ascii="Times New Roman" w:hAnsi="Times New Roman" w:cs="Times New Roman"/>
        </w:rPr>
        <w:t xml:space="preserve"> las actividades académicas, culturales o deportivas desarrolladas por la Fun</w:t>
      </w:r>
      <w:r w:rsidR="00B731CF">
        <w:rPr>
          <w:rFonts w:ascii="Times New Roman" w:hAnsi="Times New Roman" w:cs="Times New Roman"/>
        </w:rPr>
        <w:t>dación o en la toma de casos pro bono.</w:t>
      </w:r>
    </w:p>
    <w:p w:rsidR="00B731CF" w:rsidRDefault="00B731CF" w:rsidP="00B731CF">
      <w:pPr>
        <w:pStyle w:val="Prrafodelista"/>
        <w:jc w:val="both"/>
        <w:rPr>
          <w:rFonts w:ascii="Times New Roman" w:hAnsi="Times New Roman" w:cs="Times New Roman"/>
        </w:rPr>
      </w:pPr>
    </w:p>
    <w:p w:rsidR="00B731CF" w:rsidRPr="00E66AD6" w:rsidRDefault="006471A2" w:rsidP="00C63C65">
      <w:pPr>
        <w:pStyle w:val="Prrafodelista"/>
        <w:numPr>
          <w:ilvl w:val="0"/>
          <w:numId w:val="23"/>
        </w:numPr>
        <w:jc w:val="both"/>
        <w:rPr>
          <w:rFonts w:ascii="Times New Roman" w:hAnsi="Times New Roman" w:cs="Times New Roman"/>
        </w:rPr>
      </w:pPr>
      <w:r w:rsidRPr="00B731CF">
        <w:rPr>
          <w:rFonts w:ascii="Times New Roman" w:hAnsi="Times New Roman" w:cs="Times New Roman"/>
          <w:i/>
        </w:rPr>
        <w:t xml:space="preserve">Categoría de servicios </w:t>
      </w:r>
      <w:r w:rsidR="00B731CF" w:rsidRPr="00B731CF">
        <w:rPr>
          <w:rFonts w:ascii="Times New Roman" w:hAnsi="Times New Roman" w:cs="Times New Roman"/>
          <w:i/>
        </w:rPr>
        <w:t>p</w:t>
      </w:r>
      <w:r w:rsidRPr="00B731CF">
        <w:rPr>
          <w:rFonts w:ascii="Times New Roman" w:hAnsi="Times New Roman" w:cs="Times New Roman"/>
          <w:i/>
        </w:rPr>
        <w:t xml:space="preserve">ro </w:t>
      </w:r>
      <w:r w:rsidR="00B731CF" w:rsidRPr="00B731CF">
        <w:rPr>
          <w:rFonts w:ascii="Times New Roman" w:hAnsi="Times New Roman" w:cs="Times New Roman"/>
          <w:i/>
        </w:rPr>
        <w:t>b</w:t>
      </w:r>
      <w:r w:rsidRPr="00B731CF">
        <w:rPr>
          <w:rFonts w:ascii="Times New Roman" w:hAnsi="Times New Roman" w:cs="Times New Roman"/>
          <w:i/>
        </w:rPr>
        <w:t>ono</w:t>
      </w:r>
    </w:p>
    <w:p w:rsidR="00E66AD6" w:rsidRDefault="00E66AD6" w:rsidP="00E66AD6">
      <w:pPr>
        <w:pStyle w:val="Prrafodelista"/>
        <w:jc w:val="both"/>
        <w:rPr>
          <w:rFonts w:ascii="Times New Roman" w:hAnsi="Times New Roman" w:cs="Times New Roman"/>
        </w:rPr>
      </w:pPr>
    </w:p>
    <w:p w:rsidR="00B731CF" w:rsidRDefault="00B731CF" w:rsidP="00B731CF">
      <w:pPr>
        <w:pStyle w:val="Prrafodelista"/>
        <w:jc w:val="both"/>
        <w:rPr>
          <w:rFonts w:ascii="Times New Roman" w:hAnsi="Times New Roman" w:cs="Times New Roman"/>
        </w:rPr>
      </w:pPr>
      <w:r>
        <w:rPr>
          <w:rFonts w:ascii="Times New Roman" w:hAnsi="Times New Roman" w:cs="Times New Roman"/>
        </w:rPr>
        <w:t>I</w:t>
      </w:r>
      <w:r w:rsidR="006471A2" w:rsidRPr="006471A2">
        <w:rPr>
          <w:rFonts w:ascii="Times New Roman" w:hAnsi="Times New Roman" w:cs="Times New Roman"/>
        </w:rPr>
        <w:t xml:space="preserve">mplica tratar al </w:t>
      </w:r>
      <w:r>
        <w:rPr>
          <w:rFonts w:ascii="Times New Roman" w:hAnsi="Times New Roman" w:cs="Times New Roman"/>
        </w:rPr>
        <w:t xml:space="preserve">cliente </w:t>
      </w:r>
      <w:r w:rsidR="006471A2" w:rsidRPr="006471A2">
        <w:rPr>
          <w:rFonts w:ascii="Times New Roman" w:hAnsi="Times New Roman" w:cs="Times New Roman"/>
        </w:rPr>
        <w:t xml:space="preserve">pro bono igual que </w:t>
      </w:r>
      <w:r w:rsidR="00603216">
        <w:rPr>
          <w:rFonts w:ascii="Times New Roman" w:hAnsi="Times New Roman" w:cs="Times New Roman"/>
        </w:rPr>
        <w:t xml:space="preserve">a los clientes </w:t>
      </w:r>
      <w:r w:rsidR="006471A2" w:rsidRPr="006471A2">
        <w:rPr>
          <w:rFonts w:ascii="Times New Roman" w:hAnsi="Times New Roman" w:cs="Times New Roman"/>
        </w:rPr>
        <w:t>comerciale</w:t>
      </w:r>
      <w:r w:rsidR="00603216">
        <w:rPr>
          <w:rFonts w:ascii="Times New Roman" w:hAnsi="Times New Roman" w:cs="Times New Roman"/>
        </w:rPr>
        <w:t>s</w:t>
      </w:r>
      <w:r w:rsidR="006471A2" w:rsidRPr="006471A2">
        <w:rPr>
          <w:rFonts w:ascii="Times New Roman" w:hAnsi="Times New Roman" w:cs="Times New Roman"/>
        </w:rPr>
        <w:t xml:space="preserve">. </w:t>
      </w:r>
      <w:r w:rsidR="009F2BE5">
        <w:rPr>
          <w:rFonts w:ascii="Times New Roman" w:hAnsi="Times New Roman" w:cs="Times New Roman"/>
        </w:rPr>
        <w:t>Cualquier fal</w:t>
      </w:r>
      <w:r w:rsidR="00603216">
        <w:rPr>
          <w:rFonts w:ascii="Times New Roman" w:hAnsi="Times New Roman" w:cs="Times New Roman"/>
        </w:rPr>
        <w:t>la</w:t>
      </w:r>
      <w:r>
        <w:rPr>
          <w:rFonts w:ascii="Times New Roman" w:hAnsi="Times New Roman" w:cs="Times New Roman"/>
        </w:rPr>
        <w:t xml:space="preserve"> en los servicios pro bono debe sancionarse </w:t>
      </w:r>
      <w:r w:rsidR="009F2BE5">
        <w:rPr>
          <w:rFonts w:ascii="Times New Roman" w:hAnsi="Times New Roman" w:cs="Times New Roman"/>
        </w:rPr>
        <w:t xml:space="preserve">de la misma manera </w:t>
      </w:r>
      <w:r w:rsidR="00603216">
        <w:rPr>
          <w:rFonts w:ascii="Times New Roman" w:hAnsi="Times New Roman" w:cs="Times New Roman"/>
        </w:rPr>
        <w:t xml:space="preserve">que como se </w:t>
      </w:r>
      <w:r w:rsidR="00F74F2F">
        <w:rPr>
          <w:rFonts w:ascii="Times New Roman" w:hAnsi="Times New Roman" w:cs="Times New Roman"/>
        </w:rPr>
        <w:t>hace con</w:t>
      </w:r>
      <w:r w:rsidR="00603216">
        <w:rPr>
          <w:rFonts w:ascii="Times New Roman" w:hAnsi="Times New Roman" w:cs="Times New Roman"/>
        </w:rPr>
        <w:t xml:space="preserve"> relación a los servicios prestados a</w:t>
      </w:r>
      <w:r w:rsidR="00F74F2F">
        <w:rPr>
          <w:rFonts w:ascii="Times New Roman" w:hAnsi="Times New Roman" w:cs="Times New Roman"/>
        </w:rPr>
        <w:t xml:space="preserve"> </w:t>
      </w:r>
      <w:r>
        <w:rPr>
          <w:rFonts w:ascii="Times New Roman" w:hAnsi="Times New Roman" w:cs="Times New Roman"/>
        </w:rPr>
        <w:t xml:space="preserve">los clientes comerciales. </w:t>
      </w:r>
    </w:p>
    <w:p w:rsidR="00B731CF" w:rsidRDefault="00B731CF" w:rsidP="00B731CF">
      <w:pPr>
        <w:pStyle w:val="Prrafodelista"/>
        <w:jc w:val="both"/>
        <w:rPr>
          <w:rFonts w:ascii="Times New Roman" w:hAnsi="Times New Roman" w:cs="Times New Roman"/>
        </w:rPr>
      </w:pPr>
    </w:p>
    <w:p w:rsidR="00B731CF" w:rsidRPr="00E66AD6" w:rsidRDefault="006471A2" w:rsidP="00C63C65">
      <w:pPr>
        <w:pStyle w:val="Prrafodelista"/>
        <w:numPr>
          <w:ilvl w:val="0"/>
          <w:numId w:val="23"/>
        </w:numPr>
        <w:jc w:val="both"/>
        <w:rPr>
          <w:rFonts w:ascii="Times New Roman" w:hAnsi="Times New Roman" w:cs="Times New Roman"/>
          <w:i/>
        </w:rPr>
      </w:pPr>
      <w:r w:rsidRPr="00E66AD6">
        <w:rPr>
          <w:rFonts w:ascii="Times New Roman" w:hAnsi="Times New Roman" w:cs="Times New Roman"/>
          <w:i/>
        </w:rPr>
        <w:t xml:space="preserve"> Evaluación del trabajo Pro Bono</w:t>
      </w:r>
    </w:p>
    <w:p w:rsidR="00E66AD6" w:rsidRDefault="00E66AD6" w:rsidP="00E66AD6">
      <w:pPr>
        <w:pStyle w:val="Prrafodelista"/>
        <w:jc w:val="both"/>
        <w:rPr>
          <w:rFonts w:ascii="Times New Roman" w:hAnsi="Times New Roman" w:cs="Times New Roman"/>
        </w:rPr>
      </w:pPr>
    </w:p>
    <w:p w:rsidR="00B731CF" w:rsidRDefault="00B731CF" w:rsidP="00B731CF">
      <w:pPr>
        <w:pStyle w:val="Prrafodelista"/>
        <w:jc w:val="both"/>
        <w:rPr>
          <w:rFonts w:ascii="Times New Roman" w:hAnsi="Times New Roman" w:cs="Times New Roman"/>
        </w:rPr>
      </w:pPr>
      <w:r>
        <w:rPr>
          <w:rFonts w:ascii="Times New Roman" w:hAnsi="Times New Roman" w:cs="Times New Roman"/>
        </w:rPr>
        <w:t>I</w:t>
      </w:r>
      <w:r w:rsidR="006471A2" w:rsidRPr="006471A2">
        <w:rPr>
          <w:rFonts w:ascii="Times New Roman" w:hAnsi="Times New Roman" w:cs="Times New Roman"/>
        </w:rPr>
        <w:t>mplica incentivar el trabajo pro bono a través de su reconocimiento en las evalua</w:t>
      </w:r>
      <w:r w:rsidR="009F2BE5">
        <w:rPr>
          <w:rFonts w:ascii="Times New Roman" w:hAnsi="Times New Roman" w:cs="Times New Roman"/>
        </w:rPr>
        <w:t xml:space="preserve">ciones de desempeño que realice </w:t>
      </w:r>
      <w:r w:rsidR="006471A2" w:rsidRPr="006471A2">
        <w:rPr>
          <w:rFonts w:ascii="Times New Roman" w:hAnsi="Times New Roman" w:cs="Times New Roman"/>
        </w:rPr>
        <w:t>la firma</w:t>
      </w:r>
      <w:r w:rsidR="00603216">
        <w:rPr>
          <w:rFonts w:ascii="Times New Roman" w:hAnsi="Times New Roman" w:cs="Times New Roman"/>
        </w:rPr>
        <w:t xml:space="preserve"> o empresa en el año.</w:t>
      </w:r>
      <w:r w:rsidR="006471A2" w:rsidRPr="006471A2">
        <w:rPr>
          <w:rFonts w:ascii="Times New Roman" w:hAnsi="Times New Roman" w:cs="Times New Roman"/>
        </w:rPr>
        <w:t xml:space="preserve"> </w:t>
      </w:r>
    </w:p>
    <w:p w:rsidR="00B731CF" w:rsidRDefault="00B731CF" w:rsidP="00B731CF">
      <w:pPr>
        <w:pStyle w:val="Prrafodelista"/>
        <w:jc w:val="both"/>
        <w:rPr>
          <w:rFonts w:ascii="Times New Roman" w:hAnsi="Times New Roman" w:cs="Times New Roman"/>
        </w:rPr>
      </w:pPr>
    </w:p>
    <w:p w:rsidR="00603216" w:rsidRDefault="006471A2" w:rsidP="00603216">
      <w:pPr>
        <w:pStyle w:val="Prrafodelista"/>
        <w:numPr>
          <w:ilvl w:val="0"/>
          <w:numId w:val="23"/>
        </w:numPr>
        <w:jc w:val="both"/>
        <w:rPr>
          <w:rFonts w:ascii="Times New Roman" w:hAnsi="Times New Roman" w:cs="Times New Roman"/>
        </w:rPr>
      </w:pPr>
      <w:r w:rsidRPr="00202653">
        <w:rPr>
          <w:rFonts w:ascii="Times New Roman" w:hAnsi="Times New Roman" w:cs="Times New Roman"/>
          <w:i/>
        </w:rPr>
        <w:lastRenderedPageBreak/>
        <w:t>Charlas introductorias a los nuevos abogados</w:t>
      </w:r>
      <w:r w:rsidRPr="006471A2">
        <w:rPr>
          <w:rFonts w:ascii="Times New Roman" w:hAnsi="Times New Roman" w:cs="Times New Roman"/>
        </w:rPr>
        <w:t xml:space="preserve">. </w:t>
      </w:r>
    </w:p>
    <w:p w:rsidR="00603216" w:rsidRDefault="00603216" w:rsidP="00930110">
      <w:pPr>
        <w:pStyle w:val="Prrafodelista"/>
        <w:jc w:val="both"/>
        <w:rPr>
          <w:rFonts w:ascii="Times New Roman" w:hAnsi="Times New Roman" w:cs="Times New Roman"/>
        </w:rPr>
      </w:pPr>
    </w:p>
    <w:p w:rsidR="00466C7D" w:rsidRDefault="00603216" w:rsidP="00930110">
      <w:pPr>
        <w:pStyle w:val="Prrafodelista"/>
        <w:jc w:val="both"/>
        <w:rPr>
          <w:rFonts w:ascii="Times New Roman" w:hAnsi="Times New Roman" w:cs="Times New Roman"/>
        </w:rPr>
      </w:pPr>
      <w:r>
        <w:rPr>
          <w:rFonts w:ascii="Times New Roman" w:hAnsi="Times New Roman" w:cs="Times New Roman"/>
        </w:rPr>
        <w:t>P</w:t>
      </w:r>
      <w:r w:rsidRPr="00930110">
        <w:rPr>
          <w:rFonts w:ascii="Times New Roman" w:hAnsi="Times New Roman" w:cs="Times New Roman"/>
        </w:rPr>
        <w:t>ara institucionalizar verdaderamente el trabajo pro bono al interior</w:t>
      </w:r>
      <w:r w:rsidRPr="00603216">
        <w:rPr>
          <w:rFonts w:ascii="Times New Roman" w:hAnsi="Times New Roman" w:cs="Times New Roman"/>
        </w:rPr>
        <w:t xml:space="preserve"> de una compañía, sus empleados deben </w:t>
      </w:r>
      <w:r>
        <w:rPr>
          <w:rFonts w:ascii="Times New Roman" w:hAnsi="Times New Roman" w:cs="Times New Roman"/>
        </w:rPr>
        <w:t xml:space="preserve">entender que este hace parte de la esencia del negocio como cualquiera de sus </w:t>
      </w:r>
      <w:r w:rsidR="00466C7D">
        <w:rPr>
          <w:rFonts w:ascii="Times New Roman" w:hAnsi="Times New Roman" w:cs="Times New Roman"/>
        </w:rPr>
        <w:t>demás áreas de práctica</w:t>
      </w:r>
      <w:r>
        <w:rPr>
          <w:rFonts w:ascii="Times New Roman" w:hAnsi="Times New Roman" w:cs="Times New Roman"/>
        </w:rPr>
        <w:t>. Así pues, al hacer el ejercicio de inducción a los miembros nuevos del equipo, deberá incluirse la presentación sobre el programa pro bo</w:t>
      </w:r>
      <w:r w:rsidR="004E0F1C">
        <w:rPr>
          <w:rFonts w:ascii="Times New Roman" w:hAnsi="Times New Roman" w:cs="Times New Roman"/>
        </w:rPr>
        <w:t>no del que hace parte la firma o empresa</w:t>
      </w:r>
      <w:r w:rsidR="00466C7D">
        <w:rPr>
          <w:rFonts w:ascii="Times New Roman" w:hAnsi="Times New Roman" w:cs="Times New Roman"/>
        </w:rPr>
        <w:t xml:space="preserve">. </w:t>
      </w:r>
    </w:p>
    <w:p w:rsidR="00603216" w:rsidRPr="00930110" w:rsidRDefault="00466C7D" w:rsidP="00930110">
      <w:pPr>
        <w:pStyle w:val="Prrafodelista"/>
        <w:jc w:val="both"/>
        <w:rPr>
          <w:rFonts w:ascii="Times New Roman" w:hAnsi="Times New Roman" w:cs="Times New Roman"/>
        </w:rPr>
      </w:pPr>
      <w:r>
        <w:rPr>
          <w:rFonts w:ascii="Times New Roman" w:hAnsi="Times New Roman" w:cs="Times New Roman"/>
        </w:rPr>
        <w:t>Parágrafo</w:t>
      </w:r>
      <w:r w:rsidR="00EA62B8">
        <w:rPr>
          <w:rFonts w:ascii="Times New Roman" w:hAnsi="Times New Roman" w:cs="Times New Roman"/>
        </w:rPr>
        <w:t>: En</w:t>
      </w:r>
      <w:r w:rsidR="00603216" w:rsidRPr="00930110">
        <w:rPr>
          <w:rFonts w:ascii="Times New Roman" w:hAnsi="Times New Roman" w:cs="Times New Roman"/>
        </w:rPr>
        <w:t xml:space="preserve"> este punto es recomendable hacer la presentación no solo a los abogados, sino a todo el personal administrativo, pues se repite, debe entenderse como un elemento de carácter institucional. La Fundación ProBono Colombia podrá siempre que se requiera, apoyar este ejercicio.</w:t>
      </w:r>
    </w:p>
    <w:p w:rsidR="00B731CF" w:rsidRDefault="00B731CF" w:rsidP="00B731CF">
      <w:pPr>
        <w:pStyle w:val="Prrafodelista"/>
        <w:jc w:val="both"/>
        <w:rPr>
          <w:rFonts w:ascii="Times New Roman" w:hAnsi="Times New Roman" w:cs="Times New Roman"/>
        </w:rPr>
      </w:pPr>
    </w:p>
    <w:p w:rsidR="006D65AA" w:rsidRDefault="006471A2" w:rsidP="00C63C65">
      <w:pPr>
        <w:pStyle w:val="Prrafodelista"/>
        <w:numPr>
          <w:ilvl w:val="0"/>
          <w:numId w:val="23"/>
        </w:numPr>
        <w:jc w:val="both"/>
        <w:rPr>
          <w:rFonts w:ascii="Times New Roman" w:hAnsi="Times New Roman" w:cs="Times New Roman"/>
          <w:i/>
        </w:rPr>
      </w:pPr>
      <w:r w:rsidRPr="006471A2">
        <w:rPr>
          <w:rFonts w:ascii="Times New Roman" w:hAnsi="Times New Roman" w:cs="Times New Roman"/>
        </w:rPr>
        <w:t xml:space="preserve"> </w:t>
      </w:r>
      <w:r w:rsidRPr="00202653">
        <w:rPr>
          <w:rFonts w:ascii="Times New Roman" w:hAnsi="Times New Roman" w:cs="Times New Roman"/>
          <w:i/>
        </w:rPr>
        <w:t>Reco</w:t>
      </w:r>
      <w:r w:rsidR="00B731CF" w:rsidRPr="00202653">
        <w:rPr>
          <w:rFonts w:ascii="Times New Roman" w:hAnsi="Times New Roman" w:cs="Times New Roman"/>
          <w:i/>
        </w:rPr>
        <w:t>nocimiento público del trabajo pro b</w:t>
      </w:r>
      <w:r w:rsidRPr="00202653">
        <w:rPr>
          <w:rFonts w:ascii="Times New Roman" w:hAnsi="Times New Roman" w:cs="Times New Roman"/>
          <w:i/>
        </w:rPr>
        <w:t>ono que los abogados realizan</w:t>
      </w:r>
    </w:p>
    <w:p w:rsidR="00202653" w:rsidRPr="00202653" w:rsidRDefault="00202653" w:rsidP="00202653">
      <w:pPr>
        <w:pStyle w:val="Prrafodelista"/>
        <w:rPr>
          <w:rFonts w:ascii="Times New Roman" w:hAnsi="Times New Roman" w:cs="Times New Roman"/>
          <w:i/>
        </w:rPr>
      </w:pPr>
    </w:p>
    <w:p w:rsidR="00202653" w:rsidRPr="00202653" w:rsidRDefault="00202653" w:rsidP="00202653">
      <w:pPr>
        <w:pStyle w:val="Prrafodelista"/>
        <w:jc w:val="both"/>
        <w:rPr>
          <w:rFonts w:ascii="Times New Roman" w:hAnsi="Times New Roman" w:cs="Times New Roman"/>
        </w:rPr>
      </w:pPr>
      <w:r>
        <w:rPr>
          <w:rFonts w:ascii="Times New Roman" w:hAnsi="Times New Roman" w:cs="Times New Roman"/>
        </w:rPr>
        <w:t>A través de los medios de comunicación interno</w:t>
      </w:r>
      <w:r w:rsidR="003A6B9D">
        <w:rPr>
          <w:rFonts w:ascii="Times New Roman" w:hAnsi="Times New Roman" w:cs="Times New Roman"/>
        </w:rPr>
        <w:t>s o de difusión de notic</w:t>
      </w:r>
      <w:r w:rsidR="00466C7D">
        <w:rPr>
          <w:rFonts w:ascii="Times New Roman" w:hAnsi="Times New Roman" w:cs="Times New Roman"/>
        </w:rPr>
        <w:t>i</w:t>
      </w:r>
      <w:r w:rsidR="003A6B9D">
        <w:rPr>
          <w:rFonts w:ascii="Times New Roman" w:hAnsi="Times New Roman" w:cs="Times New Roman"/>
        </w:rPr>
        <w:t>as</w:t>
      </w:r>
      <w:r>
        <w:rPr>
          <w:rFonts w:ascii="Times New Roman" w:hAnsi="Times New Roman" w:cs="Times New Roman"/>
        </w:rPr>
        <w:t xml:space="preserve"> dentro de las </w:t>
      </w:r>
      <w:r w:rsidR="00466C7D">
        <w:rPr>
          <w:rFonts w:ascii="Times New Roman" w:hAnsi="Times New Roman" w:cs="Times New Roman"/>
        </w:rPr>
        <w:t>firmas o empresas miembro</w:t>
      </w:r>
      <w:r>
        <w:rPr>
          <w:rFonts w:ascii="Times New Roman" w:hAnsi="Times New Roman" w:cs="Times New Roman"/>
        </w:rPr>
        <w:t xml:space="preserve">, </w:t>
      </w:r>
      <w:r w:rsidR="00464E25">
        <w:rPr>
          <w:rFonts w:ascii="Times New Roman" w:hAnsi="Times New Roman" w:cs="Times New Roman"/>
        </w:rPr>
        <w:t>deberá reconocerse mensualmente el trabajo pro bono realizado por los miembros</w:t>
      </w:r>
      <w:r w:rsidR="00466C7D">
        <w:rPr>
          <w:rFonts w:ascii="Times New Roman" w:hAnsi="Times New Roman" w:cs="Times New Roman"/>
        </w:rPr>
        <w:t xml:space="preserve"> del equipo en</w:t>
      </w:r>
      <w:r w:rsidR="00E66AD6">
        <w:rPr>
          <w:rFonts w:ascii="Times New Roman" w:hAnsi="Times New Roman" w:cs="Times New Roman"/>
        </w:rPr>
        <w:t xml:space="preserve"> casos emblemáticos</w:t>
      </w:r>
      <w:r w:rsidR="009F2BE5">
        <w:rPr>
          <w:rFonts w:ascii="Times New Roman" w:hAnsi="Times New Roman" w:cs="Times New Roman"/>
        </w:rPr>
        <w:t xml:space="preserve">. </w:t>
      </w:r>
    </w:p>
    <w:p w:rsidR="00B731CF" w:rsidRPr="00B731CF" w:rsidRDefault="00B731CF" w:rsidP="00B731CF">
      <w:pPr>
        <w:pStyle w:val="Prrafodelista"/>
        <w:rPr>
          <w:rFonts w:ascii="Times New Roman" w:hAnsi="Times New Roman" w:cs="Times New Roman"/>
        </w:rPr>
      </w:pPr>
    </w:p>
    <w:p w:rsidR="00B731CF" w:rsidRPr="009F2BE5" w:rsidRDefault="00B731CF" w:rsidP="00C63C65">
      <w:pPr>
        <w:pStyle w:val="Prrafodelista"/>
        <w:numPr>
          <w:ilvl w:val="0"/>
          <w:numId w:val="23"/>
        </w:numPr>
        <w:jc w:val="both"/>
        <w:rPr>
          <w:rFonts w:ascii="Times New Roman" w:hAnsi="Times New Roman" w:cs="Times New Roman"/>
          <w:i/>
        </w:rPr>
      </w:pPr>
      <w:r w:rsidRPr="009F2BE5">
        <w:rPr>
          <w:rFonts w:ascii="Times New Roman" w:hAnsi="Times New Roman" w:cs="Times New Roman"/>
          <w:i/>
        </w:rPr>
        <w:t>Premiación interna al abogado pro bono</w:t>
      </w:r>
      <w:r w:rsidR="00E01CE3">
        <w:rPr>
          <w:rStyle w:val="Refdenotaalpie"/>
          <w:rFonts w:ascii="Times New Roman" w:hAnsi="Times New Roman" w:cs="Times New Roman"/>
          <w:i/>
        </w:rPr>
        <w:footnoteReference w:id="2"/>
      </w:r>
    </w:p>
    <w:p w:rsidR="00B731CF" w:rsidRPr="00B731CF" w:rsidRDefault="00B731CF" w:rsidP="00B731CF">
      <w:pPr>
        <w:pStyle w:val="Prrafodelista"/>
        <w:rPr>
          <w:rFonts w:ascii="Times New Roman" w:hAnsi="Times New Roman" w:cs="Times New Roman"/>
        </w:rPr>
      </w:pPr>
    </w:p>
    <w:p w:rsidR="00B731CF" w:rsidRDefault="00B731CF" w:rsidP="00B731CF">
      <w:pPr>
        <w:pStyle w:val="Prrafodelista"/>
        <w:jc w:val="both"/>
        <w:rPr>
          <w:rFonts w:ascii="Times New Roman" w:hAnsi="Times New Roman" w:cs="Times New Roman"/>
        </w:rPr>
      </w:pPr>
      <w:r>
        <w:rPr>
          <w:rFonts w:ascii="Times New Roman" w:hAnsi="Times New Roman" w:cs="Times New Roman"/>
        </w:rPr>
        <w:t xml:space="preserve">Si bien la Fundación otorga un reconocimiento anual tanto al abogado como al </w:t>
      </w:r>
      <w:r w:rsidR="00466C7D">
        <w:rPr>
          <w:rFonts w:ascii="Times New Roman" w:hAnsi="Times New Roman" w:cs="Times New Roman"/>
        </w:rPr>
        <w:t>c</w:t>
      </w:r>
      <w:r>
        <w:rPr>
          <w:rFonts w:ascii="Times New Roman" w:hAnsi="Times New Roman" w:cs="Times New Roman"/>
        </w:rPr>
        <w:t>oordinador por b</w:t>
      </w:r>
      <w:r w:rsidR="009F2BE5">
        <w:rPr>
          <w:rFonts w:ascii="Times New Roman" w:hAnsi="Times New Roman" w:cs="Times New Roman"/>
        </w:rPr>
        <w:t xml:space="preserve">ono del año, las </w:t>
      </w:r>
      <w:r w:rsidR="00466C7D">
        <w:rPr>
          <w:rFonts w:ascii="Times New Roman" w:hAnsi="Times New Roman" w:cs="Times New Roman"/>
        </w:rPr>
        <w:t xml:space="preserve">empresas </w:t>
      </w:r>
      <w:r w:rsidR="003A6B9D">
        <w:rPr>
          <w:rFonts w:ascii="Times New Roman" w:hAnsi="Times New Roman" w:cs="Times New Roman"/>
        </w:rPr>
        <w:t>a nivel interno</w:t>
      </w:r>
      <w:r w:rsidR="009F2BE5">
        <w:rPr>
          <w:rFonts w:ascii="Times New Roman" w:hAnsi="Times New Roman" w:cs="Times New Roman"/>
        </w:rPr>
        <w:t xml:space="preserve"> deberán reconocer a los abogados que realizaron </w:t>
      </w:r>
      <w:r w:rsidR="00466C7D">
        <w:rPr>
          <w:rFonts w:ascii="Times New Roman" w:hAnsi="Times New Roman" w:cs="Times New Roman"/>
        </w:rPr>
        <w:t xml:space="preserve">trabajo </w:t>
      </w:r>
      <w:r w:rsidR="009F2BE5">
        <w:rPr>
          <w:rFonts w:ascii="Times New Roman" w:hAnsi="Times New Roman" w:cs="Times New Roman"/>
        </w:rPr>
        <w:t xml:space="preserve">pro bono de manera ejemplar. La </w:t>
      </w:r>
      <w:r w:rsidR="00466C7D">
        <w:rPr>
          <w:rFonts w:ascii="Times New Roman" w:hAnsi="Times New Roman" w:cs="Times New Roman"/>
        </w:rPr>
        <w:t xml:space="preserve">Fundación </w:t>
      </w:r>
      <w:r w:rsidR="009F2BE5">
        <w:rPr>
          <w:rFonts w:ascii="Times New Roman" w:hAnsi="Times New Roman" w:cs="Times New Roman"/>
        </w:rPr>
        <w:t>recomienda la implementación de un bono salarial extra o un día de descanso remunerado</w:t>
      </w:r>
      <w:r w:rsidR="003A6B9D">
        <w:rPr>
          <w:rFonts w:ascii="Times New Roman" w:hAnsi="Times New Roman" w:cs="Times New Roman"/>
        </w:rPr>
        <w:t xml:space="preserve"> para aquellos abogados que sean condecorados</w:t>
      </w:r>
      <w:r w:rsidR="009F2BE5">
        <w:rPr>
          <w:rFonts w:ascii="Times New Roman" w:hAnsi="Times New Roman" w:cs="Times New Roman"/>
        </w:rPr>
        <w:t xml:space="preserve">. </w:t>
      </w:r>
    </w:p>
    <w:p w:rsidR="00B731CF" w:rsidRDefault="00B731CF" w:rsidP="00B731CF">
      <w:pPr>
        <w:pStyle w:val="Prrafodelista"/>
        <w:jc w:val="both"/>
        <w:rPr>
          <w:rFonts w:ascii="Times New Roman" w:hAnsi="Times New Roman" w:cs="Times New Roman"/>
        </w:rPr>
      </w:pPr>
    </w:p>
    <w:p w:rsidR="00B731CF" w:rsidRPr="00E66AD6" w:rsidRDefault="00B731CF" w:rsidP="00C63C65">
      <w:pPr>
        <w:pStyle w:val="Prrafodelista"/>
        <w:numPr>
          <w:ilvl w:val="0"/>
          <w:numId w:val="23"/>
        </w:numPr>
        <w:jc w:val="both"/>
        <w:rPr>
          <w:rFonts w:ascii="Times New Roman" w:hAnsi="Times New Roman" w:cs="Times New Roman"/>
          <w:i/>
        </w:rPr>
      </w:pPr>
      <w:r w:rsidRPr="00E66AD6">
        <w:rPr>
          <w:rFonts w:ascii="Times New Roman" w:hAnsi="Times New Roman" w:cs="Times New Roman"/>
          <w:i/>
        </w:rPr>
        <w:t>Facturación de las horas pro bono</w:t>
      </w:r>
    </w:p>
    <w:p w:rsidR="00B731CF" w:rsidRDefault="00B731CF" w:rsidP="00B731CF">
      <w:pPr>
        <w:pStyle w:val="Prrafodelista"/>
        <w:jc w:val="both"/>
        <w:rPr>
          <w:rFonts w:ascii="Times New Roman" w:hAnsi="Times New Roman" w:cs="Times New Roman"/>
        </w:rPr>
      </w:pPr>
    </w:p>
    <w:p w:rsidR="00B731CF" w:rsidRDefault="00B731CF" w:rsidP="00B731CF">
      <w:pPr>
        <w:pStyle w:val="Prrafodelista"/>
        <w:jc w:val="both"/>
        <w:rPr>
          <w:rFonts w:ascii="Times New Roman" w:hAnsi="Times New Roman" w:cs="Times New Roman"/>
        </w:rPr>
      </w:pPr>
      <w:r>
        <w:rPr>
          <w:rFonts w:ascii="Times New Roman" w:hAnsi="Times New Roman" w:cs="Times New Roman"/>
        </w:rPr>
        <w:t>Las horas dedicadas por los abogad</w:t>
      </w:r>
      <w:r w:rsidR="00202653">
        <w:rPr>
          <w:rFonts w:ascii="Times New Roman" w:hAnsi="Times New Roman" w:cs="Times New Roman"/>
        </w:rPr>
        <w:t xml:space="preserve">os en </w:t>
      </w:r>
      <w:r w:rsidR="009F2BE5">
        <w:rPr>
          <w:rFonts w:ascii="Times New Roman" w:hAnsi="Times New Roman" w:cs="Times New Roman"/>
        </w:rPr>
        <w:t xml:space="preserve">casos pro bono deberán tenerse en cuenta </w:t>
      </w:r>
      <w:r w:rsidR="00E66AD6">
        <w:rPr>
          <w:rFonts w:ascii="Times New Roman" w:hAnsi="Times New Roman" w:cs="Times New Roman"/>
        </w:rPr>
        <w:t xml:space="preserve">en el sistema de facturación de horas para el reconocimiento de honorarios o salarios dentro de las </w:t>
      </w:r>
      <w:r w:rsidR="00466C7D">
        <w:rPr>
          <w:rFonts w:ascii="Times New Roman" w:hAnsi="Times New Roman" w:cs="Times New Roman"/>
        </w:rPr>
        <w:t>f</w:t>
      </w:r>
      <w:r w:rsidR="00E66AD6">
        <w:rPr>
          <w:rFonts w:ascii="Times New Roman" w:hAnsi="Times New Roman" w:cs="Times New Roman"/>
        </w:rPr>
        <w:t xml:space="preserve">irmas o </w:t>
      </w:r>
      <w:r w:rsidR="00466C7D">
        <w:rPr>
          <w:rFonts w:ascii="Times New Roman" w:hAnsi="Times New Roman" w:cs="Times New Roman"/>
        </w:rPr>
        <w:t>e</w:t>
      </w:r>
      <w:r w:rsidR="00E66AD6">
        <w:rPr>
          <w:rFonts w:ascii="Times New Roman" w:hAnsi="Times New Roman" w:cs="Times New Roman"/>
        </w:rPr>
        <w:t xml:space="preserve">mpresas. </w:t>
      </w:r>
    </w:p>
    <w:p w:rsidR="00E66AD6" w:rsidRDefault="00E66AD6" w:rsidP="00B731CF">
      <w:pPr>
        <w:pStyle w:val="Prrafodelista"/>
        <w:jc w:val="both"/>
        <w:rPr>
          <w:rFonts w:ascii="Times New Roman" w:hAnsi="Times New Roman" w:cs="Times New Roman"/>
        </w:rPr>
      </w:pPr>
    </w:p>
    <w:p w:rsidR="00E66AD6" w:rsidRDefault="00E66AD6" w:rsidP="00C63C65">
      <w:pPr>
        <w:pStyle w:val="Prrafodelista"/>
        <w:numPr>
          <w:ilvl w:val="0"/>
          <w:numId w:val="23"/>
        </w:numPr>
        <w:jc w:val="both"/>
        <w:rPr>
          <w:rFonts w:ascii="Times New Roman" w:hAnsi="Times New Roman" w:cs="Times New Roman"/>
          <w:i/>
        </w:rPr>
      </w:pPr>
      <w:r w:rsidRPr="00E66AD6">
        <w:rPr>
          <w:rFonts w:ascii="Times New Roman" w:hAnsi="Times New Roman" w:cs="Times New Roman"/>
          <w:i/>
        </w:rPr>
        <w:t xml:space="preserve">Reconocimiento público al trabajo pro bono en los eventos sociales organizados por la </w:t>
      </w:r>
      <w:r w:rsidR="00466C7D">
        <w:rPr>
          <w:rFonts w:ascii="Times New Roman" w:hAnsi="Times New Roman" w:cs="Times New Roman"/>
          <w:i/>
        </w:rPr>
        <w:t>f</w:t>
      </w:r>
      <w:r w:rsidR="00C42A77">
        <w:rPr>
          <w:rFonts w:ascii="Times New Roman" w:hAnsi="Times New Roman" w:cs="Times New Roman"/>
          <w:i/>
        </w:rPr>
        <w:t xml:space="preserve">irma o la </w:t>
      </w:r>
      <w:r w:rsidR="00466C7D">
        <w:rPr>
          <w:rFonts w:ascii="Times New Roman" w:hAnsi="Times New Roman" w:cs="Times New Roman"/>
          <w:i/>
        </w:rPr>
        <w:t>e</w:t>
      </w:r>
      <w:r w:rsidR="00C42A77">
        <w:rPr>
          <w:rFonts w:ascii="Times New Roman" w:hAnsi="Times New Roman" w:cs="Times New Roman"/>
          <w:i/>
        </w:rPr>
        <w:t>mpresa</w:t>
      </w:r>
      <w:r w:rsidRPr="00E66AD6">
        <w:rPr>
          <w:rFonts w:ascii="Times New Roman" w:hAnsi="Times New Roman" w:cs="Times New Roman"/>
          <w:i/>
        </w:rPr>
        <w:t xml:space="preserve"> </w:t>
      </w:r>
    </w:p>
    <w:p w:rsidR="00E40893" w:rsidRDefault="00E40893" w:rsidP="00E40893">
      <w:pPr>
        <w:pStyle w:val="Prrafodelista"/>
        <w:jc w:val="both"/>
        <w:rPr>
          <w:rFonts w:ascii="Times New Roman" w:hAnsi="Times New Roman" w:cs="Times New Roman"/>
          <w:i/>
        </w:rPr>
      </w:pPr>
    </w:p>
    <w:p w:rsidR="00E40893" w:rsidRDefault="00E40893" w:rsidP="00E40893">
      <w:pPr>
        <w:pStyle w:val="Prrafodelista"/>
        <w:jc w:val="both"/>
        <w:rPr>
          <w:rFonts w:ascii="Times New Roman" w:hAnsi="Times New Roman" w:cs="Times New Roman"/>
        </w:rPr>
      </w:pPr>
      <w:r>
        <w:rPr>
          <w:rFonts w:ascii="Times New Roman" w:hAnsi="Times New Roman" w:cs="Times New Roman"/>
        </w:rPr>
        <w:t>Se sugiere que en cualquier tipo de actividad pública a la que estén citados todos los miembros de la firma</w:t>
      </w:r>
      <w:r w:rsidR="00C42A77">
        <w:rPr>
          <w:rFonts w:ascii="Times New Roman" w:hAnsi="Times New Roman" w:cs="Times New Roman"/>
        </w:rPr>
        <w:t xml:space="preserve"> </w:t>
      </w:r>
      <w:r w:rsidR="00C80CF5">
        <w:rPr>
          <w:rFonts w:ascii="Times New Roman" w:hAnsi="Times New Roman" w:cs="Times New Roman"/>
        </w:rPr>
        <w:t xml:space="preserve">o empresa </w:t>
      </w:r>
      <w:r w:rsidR="00C42A77">
        <w:rPr>
          <w:rFonts w:ascii="Times New Roman" w:hAnsi="Times New Roman" w:cs="Times New Roman"/>
        </w:rPr>
        <w:t>(cenas de final de año, por ejemplo)</w:t>
      </w:r>
      <w:r>
        <w:rPr>
          <w:rFonts w:ascii="Times New Roman" w:hAnsi="Times New Roman" w:cs="Times New Roman"/>
        </w:rPr>
        <w:t>,</w:t>
      </w:r>
      <w:r w:rsidR="00F74F2F">
        <w:rPr>
          <w:rFonts w:ascii="Times New Roman" w:hAnsi="Times New Roman" w:cs="Times New Roman"/>
        </w:rPr>
        <w:t xml:space="preserve"> </w:t>
      </w:r>
      <w:r w:rsidR="00C80CF5">
        <w:rPr>
          <w:rFonts w:ascii="Times New Roman" w:hAnsi="Times New Roman" w:cs="Times New Roman"/>
        </w:rPr>
        <w:t>se reconozca el trabajo de los abogados destacados en pro bono.</w:t>
      </w:r>
    </w:p>
    <w:p w:rsidR="00E40893" w:rsidRDefault="00E40893" w:rsidP="00E40893">
      <w:pPr>
        <w:pStyle w:val="Prrafodelista"/>
        <w:jc w:val="both"/>
        <w:rPr>
          <w:rFonts w:ascii="Times New Roman" w:hAnsi="Times New Roman" w:cs="Times New Roman"/>
        </w:rPr>
      </w:pPr>
    </w:p>
    <w:p w:rsidR="00E40893" w:rsidRPr="00C42A77" w:rsidRDefault="00E40893" w:rsidP="00C63C65">
      <w:pPr>
        <w:pStyle w:val="Prrafodelista"/>
        <w:numPr>
          <w:ilvl w:val="0"/>
          <w:numId w:val="23"/>
        </w:numPr>
        <w:jc w:val="both"/>
        <w:rPr>
          <w:rFonts w:ascii="Times New Roman" w:hAnsi="Times New Roman" w:cs="Times New Roman"/>
        </w:rPr>
      </w:pPr>
      <w:r>
        <w:rPr>
          <w:rFonts w:ascii="Times New Roman" w:hAnsi="Times New Roman" w:cs="Times New Roman"/>
          <w:i/>
        </w:rPr>
        <w:t>Implementación de paz y salvo para casos pro bono, previo a la desvinculación de un abogado a la Firma o la Empresa</w:t>
      </w:r>
      <w:r w:rsidR="008B5E8C">
        <w:rPr>
          <w:rStyle w:val="Refdenotaalpie"/>
          <w:rFonts w:ascii="Times New Roman" w:hAnsi="Times New Roman" w:cs="Times New Roman"/>
          <w:i/>
        </w:rPr>
        <w:footnoteReference w:id="3"/>
      </w:r>
    </w:p>
    <w:p w:rsidR="00C42A77" w:rsidRDefault="00C42A77" w:rsidP="00C42A77">
      <w:pPr>
        <w:pStyle w:val="Prrafodelista"/>
        <w:jc w:val="both"/>
        <w:rPr>
          <w:rFonts w:ascii="Times New Roman" w:hAnsi="Times New Roman" w:cs="Times New Roman"/>
          <w:i/>
        </w:rPr>
      </w:pPr>
    </w:p>
    <w:p w:rsidR="00C42A77" w:rsidRDefault="00C42A77" w:rsidP="00C42A77">
      <w:pPr>
        <w:pStyle w:val="Prrafodelista"/>
        <w:jc w:val="both"/>
        <w:rPr>
          <w:rFonts w:ascii="Times New Roman" w:hAnsi="Times New Roman" w:cs="Times New Roman"/>
        </w:rPr>
      </w:pPr>
      <w:r>
        <w:rPr>
          <w:rFonts w:ascii="Times New Roman" w:hAnsi="Times New Roman" w:cs="Times New Roman"/>
        </w:rPr>
        <w:lastRenderedPageBreak/>
        <w:t xml:space="preserve">Si un </w:t>
      </w:r>
      <w:r w:rsidR="00C80CF5">
        <w:rPr>
          <w:rFonts w:ascii="Times New Roman" w:hAnsi="Times New Roman" w:cs="Times New Roman"/>
        </w:rPr>
        <w:t xml:space="preserve">abogado que tiene a su cargo una causa pro bono activa, </w:t>
      </w:r>
      <w:r>
        <w:rPr>
          <w:rFonts w:ascii="Times New Roman" w:hAnsi="Times New Roman" w:cs="Times New Roman"/>
        </w:rPr>
        <w:t xml:space="preserve">desea desvincularse de la compañía, deberá contar con un </w:t>
      </w:r>
      <w:r>
        <w:rPr>
          <w:rFonts w:ascii="Times New Roman" w:hAnsi="Times New Roman" w:cs="Times New Roman"/>
          <w:i/>
        </w:rPr>
        <w:t xml:space="preserve">paz y salvo </w:t>
      </w:r>
      <w:r w:rsidR="00B016AE">
        <w:rPr>
          <w:rFonts w:ascii="Times New Roman" w:hAnsi="Times New Roman" w:cs="Times New Roman"/>
        </w:rPr>
        <w:t>expedido por el c</w:t>
      </w:r>
      <w:r>
        <w:rPr>
          <w:rFonts w:ascii="Times New Roman" w:hAnsi="Times New Roman" w:cs="Times New Roman"/>
        </w:rPr>
        <w:t xml:space="preserve">oordinador pro bono de la entidad, en donde se indique el estado del caso y el nombre del nuevo abogado designado para seguir atendiendo al cliente pro bono. </w:t>
      </w:r>
    </w:p>
    <w:p w:rsidR="008B5E8C" w:rsidRDefault="008B5E8C" w:rsidP="00C42A77">
      <w:pPr>
        <w:pStyle w:val="Prrafodelista"/>
        <w:jc w:val="both"/>
        <w:rPr>
          <w:rFonts w:ascii="Times New Roman" w:hAnsi="Times New Roman" w:cs="Times New Roman"/>
        </w:rPr>
      </w:pPr>
    </w:p>
    <w:p w:rsidR="008B5E8C" w:rsidRPr="008B5E8C" w:rsidRDefault="00C80CF5" w:rsidP="00C42A77">
      <w:pPr>
        <w:pStyle w:val="Prrafodelista"/>
        <w:jc w:val="both"/>
        <w:rPr>
          <w:rFonts w:ascii="Times New Roman" w:hAnsi="Times New Roman" w:cs="Times New Roman"/>
        </w:rPr>
      </w:pPr>
      <w:r>
        <w:rPr>
          <w:rFonts w:ascii="Times New Roman" w:hAnsi="Times New Roman" w:cs="Times New Roman"/>
        </w:rPr>
        <w:t>De igual manera</w:t>
      </w:r>
      <w:r w:rsidR="008B5E8C">
        <w:rPr>
          <w:rFonts w:ascii="Times New Roman" w:hAnsi="Times New Roman" w:cs="Times New Roman"/>
        </w:rPr>
        <w:t xml:space="preserve">, si </w:t>
      </w:r>
      <w:r>
        <w:rPr>
          <w:rFonts w:ascii="Times New Roman" w:hAnsi="Times New Roman" w:cs="Times New Roman"/>
        </w:rPr>
        <w:t>un</w:t>
      </w:r>
      <w:r w:rsidR="008B5E8C">
        <w:rPr>
          <w:rFonts w:ascii="Times New Roman" w:hAnsi="Times New Roman" w:cs="Times New Roman"/>
        </w:rPr>
        <w:t xml:space="preserve"> abogado</w:t>
      </w:r>
      <w:r>
        <w:rPr>
          <w:rFonts w:ascii="Times New Roman" w:hAnsi="Times New Roman" w:cs="Times New Roman"/>
        </w:rPr>
        <w:t xml:space="preserve"> a cargo de una causa pro bono</w:t>
      </w:r>
      <w:r w:rsidR="008B5E8C">
        <w:rPr>
          <w:rFonts w:ascii="Times New Roman" w:hAnsi="Times New Roman" w:cs="Times New Roman"/>
        </w:rPr>
        <w:t xml:space="preserve"> llega a</w:t>
      </w:r>
      <w:r w:rsidR="008B5E8C" w:rsidRPr="008B5E8C">
        <w:rPr>
          <w:rFonts w:ascii="Times New Roman" w:hAnsi="Times New Roman" w:cs="Times New Roman"/>
        </w:rPr>
        <w:t xml:space="preserve"> ausent</w:t>
      </w:r>
      <w:r w:rsidR="008B5E8C">
        <w:rPr>
          <w:rFonts w:ascii="Times New Roman" w:hAnsi="Times New Roman" w:cs="Times New Roman"/>
        </w:rPr>
        <w:t>arse</w:t>
      </w:r>
      <w:r w:rsidR="008B5E8C" w:rsidRPr="008B5E8C">
        <w:rPr>
          <w:rFonts w:ascii="Times New Roman" w:hAnsi="Times New Roman" w:cs="Times New Roman"/>
        </w:rPr>
        <w:t xml:space="preserve"> </w:t>
      </w:r>
      <w:r w:rsidR="008B5E8C">
        <w:rPr>
          <w:rFonts w:ascii="Times New Roman" w:hAnsi="Times New Roman" w:cs="Times New Roman"/>
        </w:rPr>
        <w:t xml:space="preserve">por un tiempo </w:t>
      </w:r>
      <w:r>
        <w:rPr>
          <w:rFonts w:ascii="Times New Roman" w:hAnsi="Times New Roman" w:cs="Times New Roman"/>
        </w:rPr>
        <w:t xml:space="preserve">relevante y dicha ausencia pone en riesgo el desarrollo normal de la asesoría pro bono, </w:t>
      </w:r>
      <w:r w:rsidR="008B5E8C">
        <w:rPr>
          <w:rFonts w:ascii="Times New Roman" w:hAnsi="Times New Roman" w:cs="Times New Roman"/>
        </w:rPr>
        <w:t>también</w:t>
      </w:r>
      <w:r w:rsidR="008B5E8C" w:rsidRPr="008B5E8C">
        <w:rPr>
          <w:rFonts w:ascii="Times New Roman" w:hAnsi="Times New Roman" w:cs="Times New Roman"/>
        </w:rPr>
        <w:t xml:space="preserve"> deberá </w:t>
      </w:r>
      <w:r>
        <w:rPr>
          <w:rFonts w:ascii="Times New Roman" w:hAnsi="Times New Roman" w:cs="Times New Roman"/>
        </w:rPr>
        <w:t>asignarse un nuevo responsable del ca</w:t>
      </w:r>
      <w:r w:rsidR="002206E7">
        <w:rPr>
          <w:rFonts w:ascii="Times New Roman" w:hAnsi="Times New Roman" w:cs="Times New Roman"/>
        </w:rPr>
        <w:t>so, por dicho periodo de tiempo</w:t>
      </w:r>
      <w:r w:rsidR="008B5E8C">
        <w:rPr>
          <w:rStyle w:val="Refdenotaalpie"/>
          <w:rFonts w:ascii="Times New Roman" w:hAnsi="Times New Roman" w:cs="Times New Roman"/>
        </w:rPr>
        <w:footnoteReference w:id="4"/>
      </w:r>
      <w:r w:rsidR="008B5E8C" w:rsidRPr="008B5E8C">
        <w:rPr>
          <w:rFonts w:ascii="Times New Roman" w:hAnsi="Times New Roman" w:cs="Times New Roman"/>
        </w:rPr>
        <w:t>.</w:t>
      </w:r>
      <w:r w:rsidR="008B5E8C">
        <w:rPr>
          <w:rFonts w:ascii="Times New Roman" w:hAnsi="Times New Roman" w:cs="Times New Roman"/>
        </w:rPr>
        <w:t xml:space="preserve"> En el anterior supu</w:t>
      </w:r>
      <w:r w:rsidR="00B016AE">
        <w:rPr>
          <w:rFonts w:ascii="Times New Roman" w:hAnsi="Times New Roman" w:cs="Times New Roman"/>
        </w:rPr>
        <w:t>esto, el C</w:t>
      </w:r>
      <w:r w:rsidR="008B5E8C">
        <w:rPr>
          <w:rFonts w:ascii="Times New Roman" w:hAnsi="Times New Roman" w:cs="Times New Roman"/>
        </w:rPr>
        <w:t xml:space="preserve">oordinador también deberá expedir </w:t>
      </w:r>
      <w:r w:rsidR="008B5E8C">
        <w:rPr>
          <w:rFonts w:ascii="Times New Roman" w:hAnsi="Times New Roman" w:cs="Times New Roman"/>
          <w:i/>
        </w:rPr>
        <w:t xml:space="preserve">paz y salvo. </w:t>
      </w:r>
      <w:r w:rsidR="008B5E8C">
        <w:rPr>
          <w:rFonts w:ascii="Times New Roman" w:hAnsi="Times New Roman" w:cs="Times New Roman"/>
        </w:rPr>
        <w:t xml:space="preserve">Una vez el abogado se reintegre a la organización, deberá asumir nuevamente el caso. </w:t>
      </w:r>
    </w:p>
    <w:p w:rsidR="00C42A77" w:rsidRDefault="00C42A77" w:rsidP="00C42A77">
      <w:pPr>
        <w:pStyle w:val="Prrafodelista"/>
        <w:jc w:val="both"/>
        <w:rPr>
          <w:rFonts w:ascii="Times New Roman" w:hAnsi="Times New Roman" w:cs="Times New Roman"/>
        </w:rPr>
      </w:pPr>
    </w:p>
    <w:p w:rsidR="00C42A77" w:rsidRDefault="00C42A77" w:rsidP="00C42A77">
      <w:pPr>
        <w:pStyle w:val="Prrafodelista"/>
        <w:jc w:val="both"/>
        <w:rPr>
          <w:rFonts w:ascii="Times New Roman" w:hAnsi="Times New Roman" w:cs="Times New Roman"/>
        </w:rPr>
      </w:pPr>
    </w:p>
    <w:p w:rsidR="00C42A77" w:rsidRDefault="00C42A77" w:rsidP="00C42A77">
      <w:pPr>
        <w:pStyle w:val="Sinespaciado"/>
        <w:jc w:val="center"/>
        <w:rPr>
          <w:rFonts w:ascii="Times New Roman" w:hAnsi="Times New Roman" w:cs="Times New Roman"/>
          <w:b/>
        </w:rPr>
      </w:pPr>
      <w:r>
        <w:rPr>
          <w:rFonts w:ascii="Times New Roman" w:hAnsi="Times New Roman" w:cs="Times New Roman"/>
          <w:b/>
        </w:rPr>
        <w:t>CAPÍTULO VI</w:t>
      </w:r>
      <w:r w:rsidR="00ED7353">
        <w:rPr>
          <w:rFonts w:ascii="Times New Roman" w:hAnsi="Times New Roman" w:cs="Times New Roman"/>
          <w:b/>
        </w:rPr>
        <w:t>I</w:t>
      </w:r>
    </w:p>
    <w:p w:rsidR="00C42A77" w:rsidRPr="006471A2" w:rsidRDefault="00C42A77" w:rsidP="00C42A77">
      <w:pPr>
        <w:pStyle w:val="Sinespaciado"/>
        <w:jc w:val="center"/>
        <w:rPr>
          <w:rFonts w:ascii="Times New Roman" w:hAnsi="Times New Roman" w:cs="Times New Roman"/>
          <w:b/>
        </w:rPr>
      </w:pPr>
      <w:r>
        <w:rPr>
          <w:rFonts w:ascii="Times New Roman" w:hAnsi="Times New Roman" w:cs="Times New Roman"/>
          <w:b/>
        </w:rPr>
        <w:t xml:space="preserve">DE LA EVALUACIÓN DE </w:t>
      </w:r>
      <w:r w:rsidR="00771A77">
        <w:rPr>
          <w:rFonts w:ascii="Times New Roman" w:hAnsi="Times New Roman" w:cs="Times New Roman"/>
          <w:b/>
        </w:rPr>
        <w:t xml:space="preserve">LA </w:t>
      </w:r>
      <w:r w:rsidR="00771A77" w:rsidRPr="00930110">
        <w:rPr>
          <w:rFonts w:ascii="Times New Roman" w:hAnsi="Times New Roman" w:cs="Times New Roman"/>
          <w:b/>
          <w:i/>
        </w:rPr>
        <w:t>PRAXIS</w:t>
      </w:r>
      <w:r w:rsidR="00771A77">
        <w:rPr>
          <w:rFonts w:ascii="Times New Roman" w:hAnsi="Times New Roman" w:cs="Times New Roman"/>
          <w:b/>
        </w:rPr>
        <w:t xml:space="preserve"> PRO BONO</w:t>
      </w:r>
    </w:p>
    <w:p w:rsidR="00C42A77" w:rsidRPr="00C42A77" w:rsidRDefault="00C42A77" w:rsidP="00C42A77">
      <w:pPr>
        <w:pStyle w:val="Prrafodelista"/>
        <w:jc w:val="both"/>
        <w:rPr>
          <w:rFonts w:ascii="Times New Roman" w:hAnsi="Times New Roman" w:cs="Times New Roman"/>
        </w:rPr>
      </w:pPr>
    </w:p>
    <w:p w:rsidR="008B5E8C" w:rsidRDefault="00C42A77" w:rsidP="008B5E8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Con el propósito</w:t>
      </w:r>
      <w:r w:rsidR="008B5E8C">
        <w:rPr>
          <w:rFonts w:ascii="Times New Roman" w:hAnsi="Times New Roman" w:cs="Times New Roman"/>
        </w:rPr>
        <w:t xml:space="preserve"> de garantizar la prestación de servicios de alta calidad, </w:t>
      </w:r>
      <w:r w:rsidR="00BF0DCA">
        <w:rPr>
          <w:rFonts w:ascii="Times New Roman" w:hAnsi="Times New Roman" w:cs="Times New Roman"/>
        </w:rPr>
        <w:t xml:space="preserve">el Comité ProBono de cada oficina miembro, deberá evaluar objetivamente la implementación del programa, teniendo en cuenta los éxitos y fracasos y realizando los ajustes y modificaciones que sean necesarios. Dicha evaluación podrá tener dos formas complementarias: </w:t>
      </w:r>
    </w:p>
    <w:p w:rsidR="008B5E8C" w:rsidRDefault="008B5E8C" w:rsidP="00C42A77">
      <w:pPr>
        <w:autoSpaceDE w:val="0"/>
        <w:autoSpaceDN w:val="0"/>
        <w:adjustRightInd w:val="0"/>
        <w:spacing w:after="0" w:line="240" w:lineRule="auto"/>
        <w:rPr>
          <w:rFonts w:ascii="Times New Roman" w:hAnsi="Times New Roman" w:cs="Times New Roman"/>
        </w:rPr>
      </w:pPr>
    </w:p>
    <w:p w:rsidR="008B5E8C" w:rsidRDefault="00C42A77" w:rsidP="00C63C65">
      <w:pPr>
        <w:pStyle w:val="Prrafodelista"/>
        <w:numPr>
          <w:ilvl w:val="0"/>
          <w:numId w:val="24"/>
        </w:numPr>
        <w:autoSpaceDE w:val="0"/>
        <w:autoSpaceDN w:val="0"/>
        <w:adjustRightInd w:val="0"/>
        <w:spacing w:after="0" w:line="240" w:lineRule="auto"/>
        <w:rPr>
          <w:rFonts w:ascii="Times New Roman" w:hAnsi="Times New Roman" w:cs="Times New Roman"/>
          <w:i/>
        </w:rPr>
      </w:pPr>
      <w:r w:rsidRPr="008B5E8C">
        <w:rPr>
          <w:rFonts w:ascii="Times New Roman" w:hAnsi="Times New Roman" w:cs="Times New Roman"/>
        </w:rPr>
        <w:t xml:space="preserve"> </w:t>
      </w:r>
      <w:r w:rsidRPr="008B5E8C">
        <w:rPr>
          <w:rFonts w:ascii="Times New Roman" w:hAnsi="Times New Roman" w:cs="Times New Roman"/>
          <w:i/>
        </w:rPr>
        <w:t>Evaluación mensual</w:t>
      </w:r>
      <w:r w:rsidR="00771A77">
        <w:rPr>
          <w:rStyle w:val="Refdenotaalpie"/>
          <w:rFonts w:ascii="Times New Roman" w:hAnsi="Times New Roman" w:cs="Times New Roman"/>
          <w:i/>
        </w:rPr>
        <w:footnoteReference w:id="5"/>
      </w:r>
      <w:r w:rsidR="008B5E8C">
        <w:rPr>
          <w:rFonts w:ascii="Times New Roman" w:hAnsi="Times New Roman" w:cs="Times New Roman"/>
          <w:i/>
        </w:rPr>
        <w:t xml:space="preserve"> </w:t>
      </w:r>
    </w:p>
    <w:p w:rsidR="008B5E8C" w:rsidRDefault="008B5E8C" w:rsidP="008B5E8C">
      <w:pPr>
        <w:pStyle w:val="Prrafodelista"/>
        <w:autoSpaceDE w:val="0"/>
        <w:autoSpaceDN w:val="0"/>
        <w:adjustRightInd w:val="0"/>
        <w:spacing w:after="0" w:line="240" w:lineRule="auto"/>
        <w:rPr>
          <w:rFonts w:ascii="Times New Roman" w:hAnsi="Times New Roman" w:cs="Times New Roman"/>
          <w:i/>
        </w:rPr>
      </w:pPr>
    </w:p>
    <w:p w:rsidR="008B5E8C" w:rsidRPr="008B5E8C" w:rsidRDefault="008B5E8C" w:rsidP="008B5E8C">
      <w:pPr>
        <w:pStyle w:val="Prrafodelista"/>
        <w:autoSpaceDE w:val="0"/>
        <w:autoSpaceDN w:val="0"/>
        <w:adjustRightInd w:val="0"/>
        <w:spacing w:after="0" w:line="240" w:lineRule="auto"/>
        <w:rPr>
          <w:rFonts w:ascii="Times New Roman" w:hAnsi="Times New Roman" w:cs="Times New Roman"/>
          <w:i/>
        </w:rPr>
      </w:pPr>
    </w:p>
    <w:p w:rsidR="008B5E8C" w:rsidRDefault="00B016AE" w:rsidP="00C63C65">
      <w:pPr>
        <w:pStyle w:val="Prrafodelista"/>
        <w:numPr>
          <w:ilvl w:val="0"/>
          <w:numId w:val="2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El C</w:t>
      </w:r>
      <w:r w:rsidR="00C42A77" w:rsidRPr="008B5E8C">
        <w:rPr>
          <w:rFonts w:ascii="Times New Roman" w:hAnsi="Times New Roman" w:cs="Times New Roman"/>
        </w:rPr>
        <w:t>oordinador supervisará mensualmente los avances de los</w:t>
      </w:r>
      <w:r w:rsidR="008B5E8C">
        <w:rPr>
          <w:rFonts w:ascii="Times New Roman" w:hAnsi="Times New Roman" w:cs="Times New Roman"/>
        </w:rPr>
        <w:t xml:space="preserve"> </w:t>
      </w:r>
      <w:r w:rsidR="00C42A77" w:rsidRPr="008B5E8C">
        <w:rPr>
          <w:rFonts w:ascii="Times New Roman" w:hAnsi="Times New Roman" w:cs="Times New Roman"/>
        </w:rPr>
        <w:t>casos pro bono para verificar que los abogados se encuentren prestando la</w:t>
      </w:r>
      <w:r w:rsidR="008B5E8C">
        <w:rPr>
          <w:rFonts w:ascii="Times New Roman" w:hAnsi="Times New Roman" w:cs="Times New Roman"/>
        </w:rPr>
        <w:t xml:space="preserve"> </w:t>
      </w:r>
      <w:r w:rsidR="00C42A77" w:rsidRPr="008B5E8C">
        <w:rPr>
          <w:rFonts w:ascii="Times New Roman" w:hAnsi="Times New Roman" w:cs="Times New Roman"/>
        </w:rPr>
        <w:t xml:space="preserve">asesoría pro bono </w:t>
      </w:r>
      <w:r w:rsidR="00100A2F">
        <w:rPr>
          <w:rFonts w:ascii="Times New Roman" w:hAnsi="Times New Roman" w:cs="Times New Roman"/>
        </w:rPr>
        <w:t xml:space="preserve">de manera diligente y prioritaria. </w:t>
      </w:r>
    </w:p>
    <w:p w:rsidR="008B5E8C" w:rsidRPr="008B5E8C" w:rsidRDefault="008B5E8C" w:rsidP="008B5E8C">
      <w:pPr>
        <w:pStyle w:val="Prrafodelista"/>
        <w:autoSpaceDE w:val="0"/>
        <w:autoSpaceDN w:val="0"/>
        <w:adjustRightInd w:val="0"/>
        <w:spacing w:after="0" w:line="240" w:lineRule="auto"/>
        <w:rPr>
          <w:rFonts w:ascii="Times New Roman" w:hAnsi="Times New Roman" w:cs="Times New Roman"/>
        </w:rPr>
      </w:pPr>
    </w:p>
    <w:p w:rsidR="00C42A77" w:rsidRDefault="00C42A77" w:rsidP="00C63C65">
      <w:pPr>
        <w:pStyle w:val="Prrafodelista"/>
        <w:numPr>
          <w:ilvl w:val="0"/>
          <w:numId w:val="22"/>
        </w:numPr>
        <w:autoSpaceDE w:val="0"/>
        <w:autoSpaceDN w:val="0"/>
        <w:adjustRightInd w:val="0"/>
        <w:spacing w:after="0" w:line="240" w:lineRule="auto"/>
        <w:jc w:val="both"/>
        <w:rPr>
          <w:rFonts w:ascii="Times New Roman" w:hAnsi="Times New Roman" w:cs="Times New Roman"/>
        </w:rPr>
      </w:pPr>
      <w:r w:rsidRPr="008B5E8C">
        <w:rPr>
          <w:rFonts w:ascii="Times New Roman" w:hAnsi="Times New Roman" w:cs="Times New Roman"/>
        </w:rPr>
        <w:t xml:space="preserve">En caso de presentarse algún </w:t>
      </w:r>
      <w:r w:rsidR="0080735B">
        <w:rPr>
          <w:rFonts w:ascii="Times New Roman" w:hAnsi="Times New Roman" w:cs="Times New Roman"/>
        </w:rPr>
        <w:t>retraso</w:t>
      </w:r>
      <w:r w:rsidR="0080735B" w:rsidRPr="008B5E8C">
        <w:rPr>
          <w:rFonts w:ascii="Times New Roman" w:hAnsi="Times New Roman" w:cs="Times New Roman"/>
        </w:rPr>
        <w:t xml:space="preserve"> </w:t>
      </w:r>
      <w:r w:rsidRPr="008B5E8C">
        <w:rPr>
          <w:rFonts w:ascii="Times New Roman" w:hAnsi="Times New Roman" w:cs="Times New Roman"/>
        </w:rPr>
        <w:t>injus</w:t>
      </w:r>
      <w:r w:rsidR="008B5E8C" w:rsidRPr="008B5E8C">
        <w:rPr>
          <w:rFonts w:ascii="Times New Roman" w:hAnsi="Times New Roman" w:cs="Times New Roman"/>
        </w:rPr>
        <w:t xml:space="preserve">tificado en la prestación de la </w:t>
      </w:r>
      <w:r w:rsidRPr="008B5E8C">
        <w:rPr>
          <w:rFonts w:ascii="Times New Roman" w:hAnsi="Times New Roman" w:cs="Times New Roman"/>
        </w:rPr>
        <w:t>asesoría pro bono</w:t>
      </w:r>
      <w:r w:rsidR="0080735B">
        <w:rPr>
          <w:rFonts w:ascii="Times New Roman" w:hAnsi="Times New Roman" w:cs="Times New Roman"/>
        </w:rPr>
        <w:t>,</w:t>
      </w:r>
      <w:r w:rsidRPr="008B5E8C">
        <w:rPr>
          <w:rFonts w:ascii="Times New Roman" w:hAnsi="Times New Roman" w:cs="Times New Roman"/>
        </w:rPr>
        <w:t xml:space="preserve"> el Coordinador </w:t>
      </w:r>
      <w:r w:rsidR="008B5E8C" w:rsidRPr="008B5E8C">
        <w:rPr>
          <w:rFonts w:ascii="Times New Roman" w:hAnsi="Times New Roman" w:cs="Times New Roman"/>
        </w:rPr>
        <w:t xml:space="preserve">requerirá al abogado </w:t>
      </w:r>
      <w:r w:rsidR="0080735B">
        <w:rPr>
          <w:rFonts w:ascii="Times New Roman" w:hAnsi="Times New Roman" w:cs="Times New Roman"/>
        </w:rPr>
        <w:t xml:space="preserve">para </w:t>
      </w:r>
      <w:r w:rsidR="008B5E8C" w:rsidRPr="008B5E8C">
        <w:rPr>
          <w:rFonts w:ascii="Times New Roman" w:hAnsi="Times New Roman" w:cs="Times New Roman"/>
        </w:rPr>
        <w:t xml:space="preserve">proceder a </w:t>
      </w:r>
      <w:r w:rsidRPr="008B5E8C">
        <w:rPr>
          <w:rFonts w:ascii="Times New Roman" w:hAnsi="Times New Roman" w:cs="Times New Roman"/>
        </w:rPr>
        <w:t>reanudar la asesoría.</w:t>
      </w:r>
    </w:p>
    <w:p w:rsidR="002717FE" w:rsidRPr="002717FE" w:rsidRDefault="002717FE" w:rsidP="002717FE">
      <w:pPr>
        <w:autoSpaceDE w:val="0"/>
        <w:autoSpaceDN w:val="0"/>
        <w:adjustRightInd w:val="0"/>
        <w:spacing w:after="0" w:line="240" w:lineRule="auto"/>
        <w:rPr>
          <w:rFonts w:ascii="Times New Roman" w:hAnsi="Times New Roman" w:cs="Times New Roman"/>
        </w:rPr>
      </w:pPr>
    </w:p>
    <w:p w:rsidR="00E40893" w:rsidRPr="002717FE" w:rsidRDefault="00C42A77" w:rsidP="00C63C65">
      <w:pPr>
        <w:pStyle w:val="Prrafodelista"/>
        <w:numPr>
          <w:ilvl w:val="0"/>
          <w:numId w:val="22"/>
        </w:numPr>
        <w:autoSpaceDE w:val="0"/>
        <w:autoSpaceDN w:val="0"/>
        <w:adjustRightInd w:val="0"/>
        <w:spacing w:after="0" w:line="240" w:lineRule="auto"/>
        <w:jc w:val="both"/>
        <w:rPr>
          <w:rFonts w:ascii="Times New Roman" w:hAnsi="Times New Roman" w:cs="Times New Roman"/>
        </w:rPr>
      </w:pPr>
      <w:r w:rsidRPr="002717FE">
        <w:rPr>
          <w:rFonts w:ascii="Times New Roman" w:hAnsi="Times New Roman" w:cs="Times New Roman"/>
        </w:rPr>
        <w:t>Si a pesar de este requerimiento el abogado no presta los servicios pro</w:t>
      </w:r>
      <w:r w:rsidR="002717FE">
        <w:rPr>
          <w:rFonts w:ascii="Times New Roman" w:hAnsi="Times New Roman" w:cs="Times New Roman"/>
        </w:rPr>
        <w:t xml:space="preserve"> </w:t>
      </w:r>
      <w:r w:rsidRPr="002717FE">
        <w:rPr>
          <w:rFonts w:ascii="Times New Roman" w:hAnsi="Times New Roman" w:cs="Times New Roman"/>
        </w:rPr>
        <w:t xml:space="preserve">bono, se informará </w:t>
      </w:r>
      <w:r w:rsidR="002717FE">
        <w:rPr>
          <w:rFonts w:ascii="Times New Roman" w:hAnsi="Times New Roman" w:cs="Times New Roman"/>
        </w:rPr>
        <w:t xml:space="preserve">al Comité </w:t>
      </w:r>
      <w:r w:rsidR="0080735B">
        <w:rPr>
          <w:rFonts w:ascii="Times New Roman" w:hAnsi="Times New Roman" w:cs="Times New Roman"/>
        </w:rPr>
        <w:t>para que se</w:t>
      </w:r>
      <w:r w:rsidR="002717FE">
        <w:rPr>
          <w:rFonts w:ascii="Times New Roman" w:hAnsi="Times New Roman" w:cs="Times New Roman"/>
        </w:rPr>
        <w:t xml:space="preserve"> determine</w:t>
      </w:r>
      <w:r w:rsidR="0080735B">
        <w:rPr>
          <w:rFonts w:ascii="Times New Roman" w:hAnsi="Times New Roman" w:cs="Times New Roman"/>
        </w:rPr>
        <w:t>n y apliquen</w:t>
      </w:r>
      <w:r w:rsidR="002717FE">
        <w:rPr>
          <w:rFonts w:ascii="Times New Roman" w:hAnsi="Times New Roman" w:cs="Times New Roman"/>
        </w:rPr>
        <w:t xml:space="preserve"> las sanciones a las que haya lugar. </w:t>
      </w:r>
    </w:p>
    <w:p w:rsidR="00E40893" w:rsidRDefault="00E40893" w:rsidP="00E40893">
      <w:pPr>
        <w:pStyle w:val="Prrafodelista"/>
        <w:jc w:val="both"/>
        <w:rPr>
          <w:rFonts w:ascii="Times New Roman" w:hAnsi="Times New Roman" w:cs="Times New Roman"/>
        </w:rPr>
      </w:pPr>
    </w:p>
    <w:p w:rsidR="002717FE" w:rsidRDefault="002717FE" w:rsidP="00C63C65">
      <w:pPr>
        <w:pStyle w:val="Prrafodelista"/>
        <w:numPr>
          <w:ilvl w:val="0"/>
          <w:numId w:val="24"/>
        </w:numPr>
        <w:jc w:val="both"/>
        <w:rPr>
          <w:rFonts w:ascii="Times New Roman" w:hAnsi="Times New Roman" w:cs="Times New Roman"/>
          <w:i/>
        </w:rPr>
      </w:pPr>
      <w:r w:rsidRPr="002717FE">
        <w:rPr>
          <w:rFonts w:ascii="Times New Roman" w:hAnsi="Times New Roman" w:cs="Times New Roman"/>
          <w:i/>
        </w:rPr>
        <w:t>Evaluación anual</w:t>
      </w:r>
    </w:p>
    <w:p w:rsidR="002717FE" w:rsidRPr="002717FE" w:rsidRDefault="002717FE" w:rsidP="002717FE">
      <w:pPr>
        <w:pStyle w:val="Prrafodelista"/>
        <w:jc w:val="both"/>
        <w:rPr>
          <w:rFonts w:ascii="Times New Roman" w:hAnsi="Times New Roman" w:cs="Times New Roman"/>
          <w:i/>
        </w:rPr>
      </w:pPr>
    </w:p>
    <w:p w:rsidR="002717FE" w:rsidRPr="002717FE" w:rsidRDefault="0027460A" w:rsidP="002717FE">
      <w:pPr>
        <w:pStyle w:val="Prrafodelista"/>
        <w:jc w:val="both"/>
        <w:rPr>
          <w:rFonts w:ascii="Times New Roman" w:hAnsi="Times New Roman" w:cs="Times New Roman"/>
        </w:rPr>
      </w:pPr>
      <w:r>
        <w:rPr>
          <w:rFonts w:ascii="Times New Roman" w:hAnsi="Times New Roman" w:cs="Times New Roman"/>
        </w:rPr>
        <w:t xml:space="preserve">Con el fin de medir el impacto del trabajo pro bono en el ejercicio anual de la firma o empresa miembro, al finalizar cada año el Comité deberá evaluar:  </w:t>
      </w:r>
    </w:p>
    <w:p w:rsidR="00C11190" w:rsidRDefault="00C11190" w:rsidP="002717FE">
      <w:pPr>
        <w:pStyle w:val="Prrafodelista"/>
        <w:jc w:val="both"/>
        <w:rPr>
          <w:rFonts w:ascii="Times New Roman" w:hAnsi="Times New Roman" w:cs="Times New Roman"/>
        </w:rPr>
      </w:pPr>
    </w:p>
    <w:p w:rsidR="0027460A" w:rsidRDefault="0027460A" w:rsidP="00C63C65">
      <w:pPr>
        <w:pStyle w:val="Sinespaciado"/>
        <w:numPr>
          <w:ilvl w:val="0"/>
          <w:numId w:val="25"/>
        </w:numPr>
        <w:ind w:left="1440"/>
        <w:jc w:val="both"/>
        <w:rPr>
          <w:rFonts w:ascii="Times New Roman" w:hAnsi="Times New Roman" w:cs="Times New Roman"/>
        </w:rPr>
      </w:pPr>
      <w:r>
        <w:rPr>
          <w:rFonts w:ascii="Times New Roman" w:hAnsi="Times New Roman" w:cs="Times New Roman"/>
        </w:rPr>
        <w:t xml:space="preserve">Diagnóstico entregado por la Fundación ProBono Colombia en Asamblea anual de miembros. </w:t>
      </w:r>
    </w:p>
    <w:p w:rsidR="00C11190" w:rsidRDefault="0027460A" w:rsidP="00C63C65">
      <w:pPr>
        <w:pStyle w:val="Sinespaciado"/>
        <w:numPr>
          <w:ilvl w:val="0"/>
          <w:numId w:val="25"/>
        </w:numPr>
        <w:ind w:left="1440"/>
        <w:jc w:val="both"/>
        <w:rPr>
          <w:rFonts w:ascii="Times New Roman" w:hAnsi="Times New Roman" w:cs="Times New Roman"/>
        </w:rPr>
      </w:pPr>
      <w:r>
        <w:rPr>
          <w:rFonts w:ascii="Times New Roman" w:hAnsi="Times New Roman" w:cs="Times New Roman"/>
        </w:rPr>
        <w:t xml:space="preserve">Resultados de la encuesta de </w:t>
      </w:r>
      <w:r w:rsidR="002717FE" w:rsidRPr="008F07FA">
        <w:rPr>
          <w:rFonts w:ascii="Times New Roman" w:hAnsi="Times New Roman" w:cs="Times New Roman"/>
        </w:rPr>
        <w:t>satisfacción de los clientes activos. Para esta encuesta</w:t>
      </w:r>
      <w:r>
        <w:rPr>
          <w:rFonts w:ascii="Times New Roman" w:hAnsi="Times New Roman" w:cs="Times New Roman"/>
        </w:rPr>
        <w:t xml:space="preserve"> podrá</w:t>
      </w:r>
      <w:r w:rsidR="00C11190" w:rsidRPr="008F07FA">
        <w:rPr>
          <w:rFonts w:ascii="Times New Roman" w:hAnsi="Times New Roman" w:cs="Times New Roman"/>
        </w:rPr>
        <w:t xml:space="preserve"> </w:t>
      </w:r>
      <w:r>
        <w:rPr>
          <w:rFonts w:ascii="Times New Roman" w:hAnsi="Times New Roman" w:cs="Times New Roman"/>
        </w:rPr>
        <w:t>utilizarse</w:t>
      </w:r>
      <w:r w:rsidR="002717FE" w:rsidRPr="008F07FA">
        <w:rPr>
          <w:rFonts w:ascii="Times New Roman" w:hAnsi="Times New Roman" w:cs="Times New Roman"/>
        </w:rPr>
        <w:t xml:space="preserve"> </w:t>
      </w:r>
      <w:r w:rsidR="0017589A">
        <w:rPr>
          <w:rFonts w:ascii="Times New Roman" w:hAnsi="Times New Roman" w:cs="Times New Roman"/>
        </w:rPr>
        <w:t xml:space="preserve">la información recolectada semestralmente por los practicantes de </w:t>
      </w:r>
      <w:r w:rsidR="0017589A">
        <w:rPr>
          <w:rFonts w:ascii="Times New Roman" w:hAnsi="Times New Roman" w:cs="Times New Roman"/>
        </w:rPr>
        <w:lastRenderedPageBreak/>
        <w:t>la Fundación con relación a la calificación que dan los clientes sobre el servicio. Para aquellos casos pro bono que no son derivados por la Fundación, podrá utilizarse el formato desarrollado por ella.</w:t>
      </w:r>
    </w:p>
    <w:p w:rsidR="005E6F5B" w:rsidRPr="008F07FA" w:rsidRDefault="005E6F5B" w:rsidP="005E6F5B">
      <w:pPr>
        <w:pStyle w:val="Sinespaciado"/>
        <w:ind w:left="1440"/>
        <w:rPr>
          <w:rFonts w:ascii="Times New Roman" w:hAnsi="Times New Roman" w:cs="Times New Roman"/>
        </w:rPr>
      </w:pPr>
    </w:p>
    <w:p w:rsidR="008F07FA" w:rsidRDefault="002717FE" w:rsidP="00C63C65">
      <w:pPr>
        <w:pStyle w:val="Sinespaciado"/>
        <w:numPr>
          <w:ilvl w:val="0"/>
          <w:numId w:val="25"/>
        </w:numPr>
        <w:ind w:left="1440"/>
        <w:rPr>
          <w:rFonts w:ascii="Times New Roman" w:hAnsi="Times New Roman" w:cs="Times New Roman"/>
        </w:rPr>
      </w:pPr>
      <w:r w:rsidRPr="008F07FA">
        <w:rPr>
          <w:rFonts w:ascii="Times New Roman" w:hAnsi="Times New Roman" w:cs="Times New Roman"/>
        </w:rPr>
        <w:t xml:space="preserve">Cantidad de casos nuevos </w:t>
      </w:r>
      <w:r w:rsidR="0017589A">
        <w:rPr>
          <w:rFonts w:ascii="Times New Roman" w:hAnsi="Times New Roman" w:cs="Times New Roman"/>
        </w:rPr>
        <w:t>atendidos.</w:t>
      </w:r>
    </w:p>
    <w:p w:rsidR="005E6F5B" w:rsidRPr="008F07FA" w:rsidRDefault="005E6F5B" w:rsidP="005E6F5B">
      <w:pPr>
        <w:pStyle w:val="Sinespaciado"/>
        <w:ind w:left="720"/>
        <w:rPr>
          <w:rFonts w:ascii="Times New Roman" w:hAnsi="Times New Roman" w:cs="Times New Roman"/>
        </w:rPr>
      </w:pPr>
    </w:p>
    <w:p w:rsidR="002717FE" w:rsidRDefault="00BF0DCA" w:rsidP="00C63C65">
      <w:pPr>
        <w:pStyle w:val="Sinespaciado"/>
        <w:numPr>
          <w:ilvl w:val="0"/>
          <w:numId w:val="25"/>
        </w:numPr>
        <w:ind w:left="1440"/>
        <w:rPr>
          <w:rFonts w:ascii="Times New Roman" w:hAnsi="Times New Roman" w:cs="Times New Roman"/>
        </w:rPr>
      </w:pPr>
      <w:r>
        <w:rPr>
          <w:rFonts w:ascii="Times New Roman" w:hAnsi="Times New Roman" w:cs="Times New Roman"/>
        </w:rPr>
        <w:t xml:space="preserve">Número de horas hombre invertidas en la atención de casos pro bono y cumplimiento de los mínimos sugeridos por la Declaración ProBono de las Américas. </w:t>
      </w:r>
    </w:p>
    <w:p w:rsidR="005E6F5B" w:rsidRPr="008F07FA" w:rsidRDefault="005E6F5B" w:rsidP="005E6F5B">
      <w:pPr>
        <w:pStyle w:val="Sinespaciado"/>
        <w:ind w:left="720"/>
        <w:rPr>
          <w:rFonts w:ascii="Times New Roman" w:hAnsi="Times New Roman" w:cs="Times New Roman"/>
        </w:rPr>
      </w:pPr>
    </w:p>
    <w:p w:rsidR="005E6F5B" w:rsidRDefault="0017589A" w:rsidP="00C63C65">
      <w:pPr>
        <w:pStyle w:val="Sinespaciado"/>
        <w:numPr>
          <w:ilvl w:val="0"/>
          <w:numId w:val="25"/>
        </w:numPr>
        <w:ind w:left="1440"/>
        <w:rPr>
          <w:rFonts w:ascii="Times New Roman" w:hAnsi="Times New Roman" w:cs="Times New Roman"/>
        </w:rPr>
      </w:pPr>
      <w:r>
        <w:rPr>
          <w:rFonts w:ascii="Times New Roman" w:hAnsi="Times New Roman" w:cs="Times New Roman"/>
        </w:rPr>
        <w:t>Número de abogados que participaron tomando casos pro bono durante el año.</w:t>
      </w:r>
    </w:p>
    <w:p w:rsidR="005E6F5B" w:rsidRPr="005E6F5B" w:rsidRDefault="005E6F5B" w:rsidP="005E6F5B">
      <w:pPr>
        <w:pStyle w:val="Sinespaciado"/>
        <w:ind w:left="720"/>
        <w:rPr>
          <w:rFonts w:ascii="Times New Roman" w:hAnsi="Times New Roman" w:cs="Times New Roman"/>
        </w:rPr>
      </w:pPr>
    </w:p>
    <w:p w:rsidR="002717FE" w:rsidRPr="008F07FA" w:rsidRDefault="002717FE" w:rsidP="00C63C65">
      <w:pPr>
        <w:pStyle w:val="Sinespaciado"/>
        <w:numPr>
          <w:ilvl w:val="0"/>
          <w:numId w:val="25"/>
        </w:numPr>
        <w:ind w:left="1440"/>
        <w:rPr>
          <w:rFonts w:ascii="Times New Roman" w:hAnsi="Times New Roman" w:cs="Times New Roman"/>
        </w:rPr>
      </w:pPr>
      <w:r w:rsidRPr="008F07FA">
        <w:rPr>
          <w:rFonts w:ascii="Times New Roman" w:hAnsi="Times New Roman" w:cs="Times New Roman"/>
        </w:rPr>
        <w:t>Proyectos destacados</w:t>
      </w:r>
    </w:p>
    <w:p w:rsidR="00C11190" w:rsidRPr="00C11190" w:rsidRDefault="00C11190" w:rsidP="008F07FA">
      <w:pPr>
        <w:pStyle w:val="Sinespaciado"/>
      </w:pPr>
    </w:p>
    <w:p w:rsidR="002717FE" w:rsidRDefault="005E6F5B" w:rsidP="00C63C65">
      <w:pPr>
        <w:pStyle w:val="Prrafodelista"/>
        <w:numPr>
          <w:ilvl w:val="0"/>
          <w:numId w:val="24"/>
        </w:numPr>
        <w:jc w:val="both"/>
        <w:rPr>
          <w:rFonts w:ascii="Times New Roman" w:hAnsi="Times New Roman" w:cs="Times New Roman"/>
          <w:i/>
        </w:rPr>
      </w:pPr>
      <w:r>
        <w:rPr>
          <w:rFonts w:ascii="Times New Roman" w:hAnsi="Times New Roman" w:cs="Times New Roman"/>
          <w:i/>
        </w:rPr>
        <w:t xml:space="preserve">Encuesta anual </w:t>
      </w:r>
      <w:r w:rsidR="00FF4C7B">
        <w:rPr>
          <w:rFonts w:ascii="Times New Roman" w:hAnsi="Times New Roman" w:cs="Times New Roman"/>
          <w:i/>
        </w:rPr>
        <w:t xml:space="preserve">de </w:t>
      </w:r>
      <w:r>
        <w:rPr>
          <w:rFonts w:ascii="Times New Roman" w:hAnsi="Times New Roman" w:cs="Times New Roman"/>
          <w:i/>
        </w:rPr>
        <w:t>caso</w:t>
      </w:r>
      <w:r w:rsidR="002717FE" w:rsidRPr="00C11190">
        <w:rPr>
          <w:rFonts w:ascii="Times New Roman" w:hAnsi="Times New Roman" w:cs="Times New Roman"/>
          <w:i/>
        </w:rPr>
        <w:t>s pro bono</w:t>
      </w:r>
    </w:p>
    <w:p w:rsidR="00C11190" w:rsidRPr="00C11190" w:rsidRDefault="00C11190" w:rsidP="00C11190">
      <w:pPr>
        <w:pStyle w:val="Prrafodelista"/>
        <w:jc w:val="both"/>
        <w:rPr>
          <w:rFonts w:ascii="Times New Roman" w:hAnsi="Times New Roman" w:cs="Times New Roman"/>
          <w:i/>
        </w:rPr>
      </w:pPr>
    </w:p>
    <w:p w:rsidR="002717FE" w:rsidRPr="006F29EF" w:rsidRDefault="00C11190" w:rsidP="006F29EF">
      <w:pPr>
        <w:pStyle w:val="Prrafodelista"/>
        <w:jc w:val="both"/>
        <w:rPr>
          <w:rFonts w:ascii="Times New Roman" w:hAnsi="Times New Roman" w:cs="Times New Roman"/>
        </w:rPr>
      </w:pPr>
      <w:r>
        <w:rPr>
          <w:rFonts w:ascii="Times New Roman" w:hAnsi="Times New Roman" w:cs="Times New Roman"/>
        </w:rPr>
        <w:t xml:space="preserve">Sin perjuicio de la encuesta realizada anualmente por la Fundación </w:t>
      </w:r>
      <w:r w:rsidR="0017589A">
        <w:rPr>
          <w:rFonts w:ascii="Times New Roman" w:hAnsi="Times New Roman" w:cs="Times New Roman"/>
        </w:rPr>
        <w:t>P</w:t>
      </w:r>
      <w:r>
        <w:rPr>
          <w:rFonts w:ascii="Times New Roman" w:hAnsi="Times New Roman" w:cs="Times New Roman"/>
        </w:rPr>
        <w:t xml:space="preserve">ro </w:t>
      </w:r>
      <w:r w:rsidR="0017589A">
        <w:rPr>
          <w:rFonts w:ascii="Times New Roman" w:hAnsi="Times New Roman" w:cs="Times New Roman"/>
        </w:rPr>
        <w:t>B</w:t>
      </w:r>
      <w:r>
        <w:rPr>
          <w:rFonts w:ascii="Times New Roman" w:hAnsi="Times New Roman" w:cs="Times New Roman"/>
        </w:rPr>
        <w:t>ono Colombia a</w:t>
      </w:r>
      <w:r w:rsidR="002717FE" w:rsidRPr="002717FE">
        <w:rPr>
          <w:rFonts w:ascii="Times New Roman" w:hAnsi="Times New Roman" w:cs="Times New Roman"/>
        </w:rPr>
        <w:t xml:space="preserve">l finalizar el año el Coordinador </w:t>
      </w:r>
      <w:r>
        <w:rPr>
          <w:rFonts w:ascii="Times New Roman" w:hAnsi="Times New Roman" w:cs="Times New Roman"/>
        </w:rPr>
        <w:t>enviará una encuesta breve a todos los abogados de la F</w:t>
      </w:r>
      <w:r w:rsidR="002717FE" w:rsidRPr="00C11190">
        <w:rPr>
          <w:rFonts w:ascii="Times New Roman" w:hAnsi="Times New Roman" w:cs="Times New Roman"/>
        </w:rPr>
        <w:t>irma para conocer cuáles son sus preferencias en</w:t>
      </w:r>
      <w:r w:rsidR="006F29EF">
        <w:rPr>
          <w:rFonts w:ascii="Times New Roman" w:hAnsi="Times New Roman" w:cs="Times New Roman"/>
        </w:rPr>
        <w:t xml:space="preserve"> </w:t>
      </w:r>
      <w:r w:rsidR="002717FE" w:rsidRPr="006F29EF">
        <w:rPr>
          <w:rFonts w:ascii="Times New Roman" w:hAnsi="Times New Roman" w:cs="Times New Roman"/>
        </w:rPr>
        <w:t>la realización de proyectos y oportunidades pro bono. Los resultados que</w:t>
      </w:r>
      <w:r w:rsidR="006F29EF">
        <w:rPr>
          <w:rFonts w:ascii="Times New Roman" w:hAnsi="Times New Roman" w:cs="Times New Roman"/>
        </w:rPr>
        <w:t xml:space="preserve"> </w:t>
      </w:r>
      <w:r w:rsidR="002717FE" w:rsidRPr="006F29EF">
        <w:rPr>
          <w:rFonts w:ascii="Times New Roman" w:hAnsi="Times New Roman" w:cs="Times New Roman"/>
        </w:rPr>
        <w:t>arroje esta encuesta será</w:t>
      </w:r>
      <w:r w:rsidR="0017589A">
        <w:rPr>
          <w:rFonts w:ascii="Times New Roman" w:hAnsi="Times New Roman" w:cs="Times New Roman"/>
        </w:rPr>
        <w:t>n</w:t>
      </w:r>
      <w:r w:rsidR="002717FE" w:rsidRPr="006F29EF">
        <w:rPr>
          <w:rFonts w:ascii="Times New Roman" w:hAnsi="Times New Roman" w:cs="Times New Roman"/>
        </w:rPr>
        <w:t xml:space="preserve"> la base para la creación de nuevas oportunidades</w:t>
      </w:r>
      <w:r w:rsidR="006F29EF">
        <w:rPr>
          <w:rFonts w:ascii="Times New Roman" w:hAnsi="Times New Roman" w:cs="Times New Roman"/>
        </w:rPr>
        <w:t xml:space="preserve"> </w:t>
      </w:r>
      <w:r w:rsidR="002717FE" w:rsidRPr="006F29EF">
        <w:rPr>
          <w:rFonts w:ascii="Times New Roman" w:hAnsi="Times New Roman" w:cs="Times New Roman"/>
        </w:rPr>
        <w:t>pro bono al interior de la firma, siempre en concordancia con las</w:t>
      </w:r>
      <w:r w:rsidR="006F29EF">
        <w:rPr>
          <w:rFonts w:ascii="Times New Roman" w:hAnsi="Times New Roman" w:cs="Times New Roman"/>
        </w:rPr>
        <w:t xml:space="preserve"> </w:t>
      </w:r>
      <w:r w:rsidR="002717FE" w:rsidRPr="006F29EF">
        <w:rPr>
          <w:rFonts w:ascii="Times New Roman" w:hAnsi="Times New Roman" w:cs="Times New Roman"/>
        </w:rPr>
        <w:t>necesidades existentes de los clientes pro bono.</w:t>
      </w:r>
    </w:p>
    <w:p w:rsidR="006471A2" w:rsidRDefault="006471A2" w:rsidP="006471A2">
      <w:pPr>
        <w:jc w:val="both"/>
        <w:rPr>
          <w:rFonts w:ascii="Times New Roman" w:hAnsi="Times New Roman" w:cs="Times New Roman"/>
        </w:rPr>
      </w:pPr>
    </w:p>
    <w:p w:rsidR="006471A2" w:rsidRPr="006471A2" w:rsidRDefault="006471A2" w:rsidP="006471A2">
      <w:pPr>
        <w:pStyle w:val="Sinespaciado"/>
        <w:jc w:val="center"/>
        <w:rPr>
          <w:rFonts w:ascii="Times New Roman" w:hAnsi="Times New Roman" w:cs="Times New Roman"/>
          <w:b/>
        </w:rPr>
      </w:pPr>
    </w:p>
    <w:sectPr w:rsidR="006471A2" w:rsidRPr="006471A2">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48" w:rsidRDefault="001C4448" w:rsidP="008E355F">
      <w:pPr>
        <w:spacing w:after="0" w:line="240" w:lineRule="auto"/>
      </w:pPr>
      <w:r>
        <w:separator/>
      </w:r>
    </w:p>
  </w:endnote>
  <w:endnote w:type="continuationSeparator" w:id="0">
    <w:p w:rsidR="001C4448" w:rsidRDefault="001C4448" w:rsidP="008E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48" w:rsidRDefault="001C4448" w:rsidP="008E355F">
      <w:pPr>
        <w:spacing w:after="0" w:line="240" w:lineRule="auto"/>
      </w:pPr>
      <w:r>
        <w:separator/>
      </w:r>
    </w:p>
  </w:footnote>
  <w:footnote w:type="continuationSeparator" w:id="0">
    <w:p w:rsidR="001C4448" w:rsidRDefault="001C4448" w:rsidP="008E355F">
      <w:pPr>
        <w:spacing w:after="0" w:line="240" w:lineRule="auto"/>
      </w:pPr>
      <w:r>
        <w:continuationSeparator/>
      </w:r>
    </w:p>
  </w:footnote>
  <w:footnote w:id="1">
    <w:p w:rsidR="00F74F2F" w:rsidRDefault="00F74F2F">
      <w:pPr>
        <w:pStyle w:val="Textonotapie"/>
      </w:pPr>
      <w:r>
        <w:rPr>
          <w:rStyle w:val="Refdenotaalpie"/>
        </w:rPr>
        <w:footnoteRef/>
      </w:r>
      <w:r>
        <w:t xml:space="preserve"> Presentación Buenas Prácticas del Vance Center. Página FPBC</w:t>
      </w:r>
    </w:p>
  </w:footnote>
  <w:footnote w:id="2">
    <w:p w:rsidR="00E01CE3" w:rsidRDefault="00E01CE3" w:rsidP="002206E7">
      <w:pPr>
        <w:pStyle w:val="Textonotapie"/>
        <w:jc w:val="both"/>
      </w:pPr>
      <w:r>
        <w:rPr>
          <w:rStyle w:val="Refdenotaalpie"/>
        </w:rPr>
        <w:footnoteRef/>
      </w:r>
      <w:r>
        <w:t xml:space="preserve"> </w:t>
      </w:r>
      <w:r w:rsidR="002206E7">
        <w:t xml:space="preserve">La idea de la premiación interna está inspirada en una práctica implementada por </w:t>
      </w:r>
      <w:r>
        <w:t>Macías Gómez  &amp; Asociados.</w:t>
      </w:r>
    </w:p>
  </w:footnote>
  <w:footnote w:id="3">
    <w:p w:rsidR="00F74F2F" w:rsidRDefault="00F74F2F">
      <w:pPr>
        <w:pStyle w:val="Textonotapie"/>
      </w:pPr>
      <w:r>
        <w:rPr>
          <w:rStyle w:val="Refdenotaalpie"/>
        </w:rPr>
        <w:footnoteRef/>
      </w:r>
      <w:r>
        <w:t xml:space="preserve"> Política incluida a partir de recomendación de la firma miembro Philippi Prietocarrizosa Ferrero DU &amp; Uría.  </w:t>
      </w:r>
    </w:p>
  </w:footnote>
  <w:footnote w:id="4">
    <w:p w:rsidR="00F74F2F" w:rsidRDefault="00F74F2F">
      <w:pPr>
        <w:pStyle w:val="Textonotapie"/>
      </w:pPr>
      <w:r>
        <w:rPr>
          <w:rStyle w:val="Refdenotaalpie"/>
        </w:rPr>
        <w:footnoteRef/>
      </w:r>
      <w:r>
        <w:t xml:space="preserve"> Recomendación hecha por la firma miembro Cavelier Abogados. </w:t>
      </w:r>
    </w:p>
  </w:footnote>
  <w:footnote w:id="5">
    <w:p w:rsidR="00F74F2F" w:rsidRDefault="00F74F2F">
      <w:pPr>
        <w:pStyle w:val="Textonotapie"/>
      </w:pPr>
      <w:r>
        <w:rPr>
          <w:rStyle w:val="Refdenotaalpie"/>
        </w:rPr>
        <w:footnoteRef/>
      </w:r>
      <w:r>
        <w:t xml:space="preserve"> La idea de la evaluación mensual está inspirada en una práctica implementada por Gómez Pinzón Zuleta abogados.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2F" w:rsidRDefault="001C4448">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23001" o:spid="_x0000_s2050" type="#_x0000_t75" style="position:absolute;margin-left:0;margin-top:0;width:441.6pt;height:441.6pt;z-index:-251657216;mso-position-horizontal:center;mso-position-horizontal-relative:margin;mso-position-vertical:center;mso-position-vertical-relative:margin" o:allowincell="f">
          <v:imagedata r:id="rId1" o:title="Logo sin fon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2F" w:rsidRDefault="001C4448" w:rsidP="00930110">
    <w:pPr>
      <w:pStyle w:val="Encabezado"/>
      <w:jc w:val="right"/>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23002" o:spid="_x0000_s2051" type="#_x0000_t75" style="position:absolute;left:0;text-align:left;margin-left:0;margin-top:0;width:441.6pt;height:441.6pt;z-index:-251656192;mso-position-horizontal:center;mso-position-horizontal-relative:margin;mso-position-vertical:center;mso-position-vertical-relative:margin" o:allowincell="f">
          <v:imagedata r:id="rId1" o:title="Logo sin fondo" gain="19661f" blacklevel="22938f"/>
          <w10:wrap anchorx="margin" anchory="margin"/>
        </v:shape>
      </w:pict>
    </w:r>
    <w:r w:rsidR="00F74F2F">
      <w:t>Fundación ProBono Colombia</w:t>
    </w:r>
  </w:p>
  <w:p w:rsidR="00F74F2F" w:rsidRDefault="001C4448" w:rsidP="00930110">
    <w:pPr>
      <w:pStyle w:val="Encabezado"/>
      <w:jc w:val="right"/>
    </w:pPr>
    <w:hyperlink r:id="rId2" w:history="1">
      <w:r w:rsidR="00F74F2F" w:rsidRPr="000C30FC">
        <w:rPr>
          <w:rStyle w:val="Hipervnculo"/>
        </w:rPr>
        <w:t>www.probono.org.co</w:t>
      </w:r>
    </w:hyperlink>
  </w:p>
  <w:p w:rsidR="00F74F2F" w:rsidRDefault="00F74F2F" w:rsidP="00930110">
    <w:pPr>
      <w:pStyle w:val="Encabezado"/>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2F" w:rsidRDefault="001C4448">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23000" o:spid="_x0000_s2049" type="#_x0000_t75" style="position:absolute;margin-left:0;margin-top:0;width:441.6pt;height:441.6pt;z-index:-251658240;mso-position-horizontal:center;mso-position-horizontal-relative:margin;mso-position-vertical:center;mso-position-vertical-relative:margin" o:allowincell="f">
          <v:imagedata r:id="rId1" o:title="Logo sin fon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46C"/>
    <w:multiLevelType w:val="hybridMultilevel"/>
    <w:tmpl w:val="59C06BEC"/>
    <w:lvl w:ilvl="0" w:tplc="CBCA93B4">
      <w:start w:val="1"/>
      <w:numFmt w:val="lowerRoman"/>
      <w:lvlText w:val="%1."/>
      <w:lvlJc w:val="left"/>
      <w:pPr>
        <w:ind w:left="1080" w:hanging="360"/>
      </w:pPr>
      <w:rPr>
        <w:rFonts w:ascii="Times New Roman" w:eastAsiaTheme="minorHAnsi" w:hAnsi="Times New Roman" w:cs="Times New Roman"/>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61740A6"/>
    <w:multiLevelType w:val="hybridMultilevel"/>
    <w:tmpl w:val="AB0A2C76"/>
    <w:lvl w:ilvl="0" w:tplc="6F9C4EAC">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 w15:restartNumberingAfterBreak="0">
    <w:nsid w:val="063A1D68"/>
    <w:multiLevelType w:val="hybridMultilevel"/>
    <w:tmpl w:val="C56C497C"/>
    <w:lvl w:ilvl="0" w:tplc="45AE8F74">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 w15:restartNumberingAfterBreak="0">
    <w:nsid w:val="119F3194"/>
    <w:multiLevelType w:val="hybridMultilevel"/>
    <w:tmpl w:val="9DB23A86"/>
    <w:lvl w:ilvl="0" w:tplc="A91409B4">
      <w:start w:val="1"/>
      <w:numFmt w:val="lowerLetter"/>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4" w15:restartNumberingAfterBreak="0">
    <w:nsid w:val="13BB1B17"/>
    <w:multiLevelType w:val="hybridMultilevel"/>
    <w:tmpl w:val="6E6A6FB6"/>
    <w:lvl w:ilvl="0" w:tplc="399C83D8">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5" w15:restartNumberingAfterBreak="0">
    <w:nsid w:val="16EB6031"/>
    <w:multiLevelType w:val="hybridMultilevel"/>
    <w:tmpl w:val="9E7A2A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283332"/>
    <w:multiLevelType w:val="hybridMultilevel"/>
    <w:tmpl w:val="94A27F9A"/>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F810A9"/>
    <w:multiLevelType w:val="hybridMultilevel"/>
    <w:tmpl w:val="5C580CB8"/>
    <w:lvl w:ilvl="0" w:tplc="AA4E0544">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CD77BDC"/>
    <w:multiLevelType w:val="hybridMultilevel"/>
    <w:tmpl w:val="E4646D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0E7FA4"/>
    <w:multiLevelType w:val="hybridMultilevel"/>
    <w:tmpl w:val="F46EDE7E"/>
    <w:lvl w:ilvl="0" w:tplc="DE365D2C">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54C7139"/>
    <w:multiLevelType w:val="hybridMultilevel"/>
    <w:tmpl w:val="7A80EC14"/>
    <w:lvl w:ilvl="0" w:tplc="61460FCC">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413949"/>
    <w:multiLevelType w:val="hybridMultilevel"/>
    <w:tmpl w:val="D69A57CA"/>
    <w:lvl w:ilvl="0" w:tplc="8C88C02C">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A42259B"/>
    <w:multiLevelType w:val="hybridMultilevel"/>
    <w:tmpl w:val="6728D2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71334F"/>
    <w:multiLevelType w:val="hybridMultilevel"/>
    <w:tmpl w:val="5914D6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5E5C03"/>
    <w:multiLevelType w:val="hybridMultilevel"/>
    <w:tmpl w:val="5ACCBB42"/>
    <w:lvl w:ilvl="0" w:tplc="184A456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A502A74"/>
    <w:multiLevelType w:val="hybridMultilevel"/>
    <w:tmpl w:val="9C04BA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AE900D5"/>
    <w:multiLevelType w:val="hybridMultilevel"/>
    <w:tmpl w:val="EB7CB66A"/>
    <w:lvl w:ilvl="0" w:tplc="65A2627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4C831279"/>
    <w:multiLevelType w:val="hybridMultilevel"/>
    <w:tmpl w:val="04744304"/>
    <w:lvl w:ilvl="0" w:tplc="93FE1DF0">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8" w15:restartNumberingAfterBreak="0">
    <w:nsid w:val="4E0009D2"/>
    <w:multiLevelType w:val="hybridMultilevel"/>
    <w:tmpl w:val="662E5E9C"/>
    <w:lvl w:ilvl="0" w:tplc="393C0266">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542D06D6"/>
    <w:multiLevelType w:val="hybridMultilevel"/>
    <w:tmpl w:val="4320A6E4"/>
    <w:lvl w:ilvl="0" w:tplc="A516C19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573F4EC6"/>
    <w:multiLevelType w:val="hybridMultilevel"/>
    <w:tmpl w:val="55FE7C76"/>
    <w:lvl w:ilvl="0" w:tplc="9376AE9E">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584759C9"/>
    <w:multiLevelType w:val="hybridMultilevel"/>
    <w:tmpl w:val="FA10C63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D500DD"/>
    <w:multiLevelType w:val="hybridMultilevel"/>
    <w:tmpl w:val="324273C4"/>
    <w:lvl w:ilvl="0" w:tplc="3872C4E6">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65FF458C"/>
    <w:multiLevelType w:val="hybridMultilevel"/>
    <w:tmpl w:val="BDA625EC"/>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6F05AF2"/>
    <w:multiLevelType w:val="hybridMultilevel"/>
    <w:tmpl w:val="66903574"/>
    <w:lvl w:ilvl="0" w:tplc="483232B2">
      <w:start w:val="1"/>
      <w:numFmt w:val="lowerRoman"/>
      <w:lvlText w:val="%1."/>
      <w:lvlJc w:val="left"/>
      <w:pPr>
        <w:ind w:left="1440" w:hanging="72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6A9772A9"/>
    <w:multiLevelType w:val="hybridMultilevel"/>
    <w:tmpl w:val="C95C71F8"/>
    <w:lvl w:ilvl="0" w:tplc="8A22B01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6D4E2631"/>
    <w:multiLevelType w:val="hybridMultilevel"/>
    <w:tmpl w:val="37C4B20E"/>
    <w:lvl w:ilvl="0" w:tplc="57D2744A">
      <w:start w:val="1"/>
      <w:numFmt w:val="lowerRoman"/>
      <w:lvlText w:val="%1."/>
      <w:lvlJc w:val="left"/>
      <w:pPr>
        <w:ind w:left="1440" w:hanging="720"/>
      </w:pPr>
      <w:rPr>
        <w:rFonts w:hint="default"/>
        <w: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760B43C2"/>
    <w:multiLevelType w:val="hybridMultilevel"/>
    <w:tmpl w:val="9E5250AA"/>
    <w:lvl w:ilvl="0" w:tplc="573E6352">
      <w:start w:val="1"/>
      <w:numFmt w:val="lowerLetter"/>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8" w15:restartNumberingAfterBreak="0">
    <w:nsid w:val="797311CF"/>
    <w:multiLevelType w:val="hybridMultilevel"/>
    <w:tmpl w:val="60C274C2"/>
    <w:lvl w:ilvl="0" w:tplc="9D36A004">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9" w15:restartNumberingAfterBreak="0">
    <w:nsid w:val="7DF746E2"/>
    <w:multiLevelType w:val="hybridMultilevel"/>
    <w:tmpl w:val="6B5AB936"/>
    <w:lvl w:ilvl="0" w:tplc="F2262798">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5"/>
  </w:num>
  <w:num w:numId="2">
    <w:abstractNumId w:val="8"/>
  </w:num>
  <w:num w:numId="3">
    <w:abstractNumId w:val="22"/>
  </w:num>
  <w:num w:numId="4">
    <w:abstractNumId w:val="20"/>
  </w:num>
  <w:num w:numId="5">
    <w:abstractNumId w:val="11"/>
  </w:num>
  <w:num w:numId="6">
    <w:abstractNumId w:val="14"/>
  </w:num>
  <w:num w:numId="7">
    <w:abstractNumId w:val="18"/>
  </w:num>
  <w:num w:numId="8">
    <w:abstractNumId w:val="1"/>
  </w:num>
  <w:num w:numId="9">
    <w:abstractNumId w:val="6"/>
  </w:num>
  <w:num w:numId="10">
    <w:abstractNumId w:val="26"/>
  </w:num>
  <w:num w:numId="11">
    <w:abstractNumId w:val="9"/>
  </w:num>
  <w:num w:numId="12">
    <w:abstractNumId w:val="25"/>
  </w:num>
  <w:num w:numId="13">
    <w:abstractNumId w:val="4"/>
  </w:num>
  <w:num w:numId="14">
    <w:abstractNumId w:val="2"/>
  </w:num>
  <w:num w:numId="15">
    <w:abstractNumId w:val="28"/>
  </w:num>
  <w:num w:numId="16">
    <w:abstractNumId w:val="17"/>
  </w:num>
  <w:num w:numId="17">
    <w:abstractNumId w:val="0"/>
  </w:num>
  <w:num w:numId="18">
    <w:abstractNumId w:val="19"/>
  </w:num>
  <w:num w:numId="19">
    <w:abstractNumId w:val="24"/>
  </w:num>
  <w:num w:numId="20">
    <w:abstractNumId w:val="15"/>
  </w:num>
  <w:num w:numId="21">
    <w:abstractNumId w:val="16"/>
  </w:num>
  <w:num w:numId="22">
    <w:abstractNumId w:val="7"/>
  </w:num>
  <w:num w:numId="23">
    <w:abstractNumId w:val="10"/>
  </w:num>
  <w:num w:numId="24">
    <w:abstractNumId w:val="13"/>
  </w:num>
  <w:num w:numId="25">
    <w:abstractNumId w:val="23"/>
  </w:num>
  <w:num w:numId="26">
    <w:abstractNumId w:val="21"/>
  </w:num>
  <w:num w:numId="27">
    <w:abstractNumId w:val="29"/>
  </w:num>
  <w:num w:numId="28">
    <w:abstractNumId w:val="27"/>
  </w:num>
  <w:num w:numId="29">
    <w:abstractNumId w:val="3"/>
  </w:num>
  <w:num w:numId="3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6"/>
    <w:rsid w:val="00020CB3"/>
    <w:rsid w:val="00031BED"/>
    <w:rsid w:val="000B59A4"/>
    <w:rsid w:val="000B7FE8"/>
    <w:rsid w:val="000E7D84"/>
    <w:rsid w:val="00100A2F"/>
    <w:rsid w:val="00104B94"/>
    <w:rsid w:val="00123AE6"/>
    <w:rsid w:val="0017589A"/>
    <w:rsid w:val="001C4448"/>
    <w:rsid w:val="001C638E"/>
    <w:rsid w:val="00202653"/>
    <w:rsid w:val="002206E7"/>
    <w:rsid w:val="002717FE"/>
    <w:rsid w:val="0027460A"/>
    <w:rsid w:val="00284836"/>
    <w:rsid w:val="002852DE"/>
    <w:rsid w:val="00303A4C"/>
    <w:rsid w:val="0031342B"/>
    <w:rsid w:val="00336712"/>
    <w:rsid w:val="00373A74"/>
    <w:rsid w:val="003740E2"/>
    <w:rsid w:val="00390C8E"/>
    <w:rsid w:val="003A6B9D"/>
    <w:rsid w:val="003F0856"/>
    <w:rsid w:val="00403380"/>
    <w:rsid w:val="00432742"/>
    <w:rsid w:val="00464E25"/>
    <w:rsid w:val="00466C7D"/>
    <w:rsid w:val="0048208C"/>
    <w:rsid w:val="004A0391"/>
    <w:rsid w:val="004E0F1C"/>
    <w:rsid w:val="004E68AC"/>
    <w:rsid w:val="005507AB"/>
    <w:rsid w:val="00575956"/>
    <w:rsid w:val="005802C7"/>
    <w:rsid w:val="00581F03"/>
    <w:rsid w:val="00594949"/>
    <w:rsid w:val="005A59C3"/>
    <w:rsid w:val="005B5EA8"/>
    <w:rsid w:val="005C54EE"/>
    <w:rsid w:val="005E25D2"/>
    <w:rsid w:val="005E6AED"/>
    <w:rsid w:val="005E6F5B"/>
    <w:rsid w:val="005F3A5E"/>
    <w:rsid w:val="00603216"/>
    <w:rsid w:val="00630A2B"/>
    <w:rsid w:val="00634605"/>
    <w:rsid w:val="006471A2"/>
    <w:rsid w:val="00683007"/>
    <w:rsid w:val="00696C9C"/>
    <w:rsid w:val="006A4903"/>
    <w:rsid w:val="006D3729"/>
    <w:rsid w:val="006D5A6E"/>
    <w:rsid w:val="006D65AA"/>
    <w:rsid w:val="006E3D36"/>
    <w:rsid w:val="006F29EF"/>
    <w:rsid w:val="006F7B89"/>
    <w:rsid w:val="00740485"/>
    <w:rsid w:val="00771A77"/>
    <w:rsid w:val="007A7498"/>
    <w:rsid w:val="007E3F2B"/>
    <w:rsid w:val="007E443B"/>
    <w:rsid w:val="008013E4"/>
    <w:rsid w:val="00802313"/>
    <w:rsid w:val="0080735B"/>
    <w:rsid w:val="00827875"/>
    <w:rsid w:val="00832A82"/>
    <w:rsid w:val="00844F1A"/>
    <w:rsid w:val="0086430D"/>
    <w:rsid w:val="0087470A"/>
    <w:rsid w:val="008917A2"/>
    <w:rsid w:val="008B0F16"/>
    <w:rsid w:val="008B5E8C"/>
    <w:rsid w:val="008D48C4"/>
    <w:rsid w:val="008E355F"/>
    <w:rsid w:val="008F07FA"/>
    <w:rsid w:val="008F630E"/>
    <w:rsid w:val="00930110"/>
    <w:rsid w:val="009567D0"/>
    <w:rsid w:val="00966969"/>
    <w:rsid w:val="00974F9A"/>
    <w:rsid w:val="00995785"/>
    <w:rsid w:val="00996260"/>
    <w:rsid w:val="009B78A2"/>
    <w:rsid w:val="009F2BE5"/>
    <w:rsid w:val="00A31B46"/>
    <w:rsid w:val="00AC520F"/>
    <w:rsid w:val="00AD7789"/>
    <w:rsid w:val="00AD782D"/>
    <w:rsid w:val="00B016AE"/>
    <w:rsid w:val="00B42773"/>
    <w:rsid w:val="00B67FD8"/>
    <w:rsid w:val="00B70030"/>
    <w:rsid w:val="00B7034D"/>
    <w:rsid w:val="00B71F42"/>
    <w:rsid w:val="00B731CF"/>
    <w:rsid w:val="00BC6F28"/>
    <w:rsid w:val="00BF0DCA"/>
    <w:rsid w:val="00BF6C54"/>
    <w:rsid w:val="00C11190"/>
    <w:rsid w:val="00C42A77"/>
    <w:rsid w:val="00C468E8"/>
    <w:rsid w:val="00C63C65"/>
    <w:rsid w:val="00C80CF5"/>
    <w:rsid w:val="00CA5136"/>
    <w:rsid w:val="00CC7ACC"/>
    <w:rsid w:val="00D02CC0"/>
    <w:rsid w:val="00D43D5C"/>
    <w:rsid w:val="00D856DD"/>
    <w:rsid w:val="00DB2509"/>
    <w:rsid w:val="00DB258D"/>
    <w:rsid w:val="00DD0823"/>
    <w:rsid w:val="00E01CE3"/>
    <w:rsid w:val="00E1700E"/>
    <w:rsid w:val="00E30DB8"/>
    <w:rsid w:val="00E40893"/>
    <w:rsid w:val="00E55BD5"/>
    <w:rsid w:val="00E6146A"/>
    <w:rsid w:val="00E63478"/>
    <w:rsid w:val="00E65CE9"/>
    <w:rsid w:val="00E66AD6"/>
    <w:rsid w:val="00E718B7"/>
    <w:rsid w:val="00E82820"/>
    <w:rsid w:val="00E90822"/>
    <w:rsid w:val="00EA26E2"/>
    <w:rsid w:val="00EA62B8"/>
    <w:rsid w:val="00EB38A5"/>
    <w:rsid w:val="00ED64B3"/>
    <w:rsid w:val="00ED7353"/>
    <w:rsid w:val="00EE690F"/>
    <w:rsid w:val="00EF23E1"/>
    <w:rsid w:val="00EF3136"/>
    <w:rsid w:val="00F0748F"/>
    <w:rsid w:val="00F33B95"/>
    <w:rsid w:val="00F42E6C"/>
    <w:rsid w:val="00F4663B"/>
    <w:rsid w:val="00F668E9"/>
    <w:rsid w:val="00F74F2F"/>
    <w:rsid w:val="00F86736"/>
    <w:rsid w:val="00FF4C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E609507-465A-49B0-99B7-84BBA42F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5136"/>
    <w:pPr>
      <w:ind w:left="720"/>
      <w:contextualSpacing/>
    </w:pPr>
  </w:style>
  <w:style w:type="paragraph" w:styleId="Textonotapie">
    <w:name w:val="footnote text"/>
    <w:basedOn w:val="Normal"/>
    <w:link w:val="TextonotapieCar"/>
    <w:uiPriority w:val="99"/>
    <w:semiHidden/>
    <w:unhideWhenUsed/>
    <w:rsid w:val="008E35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355F"/>
    <w:rPr>
      <w:sz w:val="20"/>
      <w:szCs w:val="20"/>
    </w:rPr>
  </w:style>
  <w:style w:type="character" w:styleId="Refdenotaalpie">
    <w:name w:val="footnote reference"/>
    <w:basedOn w:val="Fuentedeprrafopredeter"/>
    <w:uiPriority w:val="99"/>
    <w:semiHidden/>
    <w:unhideWhenUsed/>
    <w:rsid w:val="008E355F"/>
    <w:rPr>
      <w:vertAlign w:val="superscript"/>
    </w:rPr>
  </w:style>
  <w:style w:type="paragraph" w:styleId="Sinespaciado">
    <w:name w:val="No Spacing"/>
    <w:uiPriority w:val="1"/>
    <w:qFormat/>
    <w:rsid w:val="00B7034D"/>
    <w:pPr>
      <w:spacing w:after="0" w:line="240" w:lineRule="auto"/>
    </w:pPr>
  </w:style>
  <w:style w:type="paragraph" w:styleId="Textodeglobo">
    <w:name w:val="Balloon Text"/>
    <w:basedOn w:val="Normal"/>
    <w:link w:val="TextodegloboCar"/>
    <w:uiPriority w:val="99"/>
    <w:semiHidden/>
    <w:unhideWhenUsed/>
    <w:rsid w:val="00E7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8B7"/>
    <w:rPr>
      <w:rFonts w:ascii="Segoe UI" w:hAnsi="Segoe UI" w:cs="Segoe UI"/>
      <w:sz w:val="18"/>
      <w:szCs w:val="18"/>
    </w:rPr>
  </w:style>
  <w:style w:type="paragraph" w:styleId="Encabezado">
    <w:name w:val="header"/>
    <w:basedOn w:val="Normal"/>
    <w:link w:val="EncabezadoCar"/>
    <w:uiPriority w:val="99"/>
    <w:unhideWhenUsed/>
    <w:rsid w:val="001758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589A"/>
  </w:style>
  <w:style w:type="paragraph" w:styleId="Piedepgina">
    <w:name w:val="footer"/>
    <w:basedOn w:val="Normal"/>
    <w:link w:val="PiedepginaCar"/>
    <w:uiPriority w:val="99"/>
    <w:unhideWhenUsed/>
    <w:rsid w:val="001758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589A"/>
  </w:style>
  <w:style w:type="character" w:styleId="Hipervnculo">
    <w:name w:val="Hyperlink"/>
    <w:basedOn w:val="Fuentedeprrafopredeter"/>
    <w:uiPriority w:val="99"/>
    <w:unhideWhenUsed/>
    <w:rsid w:val="001758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44529">
      <w:bodyDiv w:val="1"/>
      <w:marLeft w:val="0"/>
      <w:marRight w:val="0"/>
      <w:marTop w:val="0"/>
      <w:marBottom w:val="0"/>
      <w:divBdr>
        <w:top w:val="none" w:sz="0" w:space="0" w:color="auto"/>
        <w:left w:val="none" w:sz="0" w:space="0" w:color="auto"/>
        <w:bottom w:val="none" w:sz="0" w:space="0" w:color="auto"/>
        <w:right w:val="none" w:sz="0" w:space="0" w:color="auto"/>
      </w:divBdr>
      <w:divsChild>
        <w:div w:id="141966489">
          <w:marLeft w:val="0"/>
          <w:marRight w:val="0"/>
          <w:marTop w:val="0"/>
          <w:marBottom w:val="0"/>
          <w:divBdr>
            <w:top w:val="none" w:sz="0" w:space="0" w:color="auto"/>
            <w:left w:val="none" w:sz="0" w:space="0" w:color="auto"/>
            <w:bottom w:val="none" w:sz="0" w:space="0" w:color="auto"/>
            <w:right w:val="none" w:sz="0" w:space="0" w:color="auto"/>
          </w:divBdr>
        </w:div>
        <w:div w:id="704527022">
          <w:marLeft w:val="0"/>
          <w:marRight w:val="0"/>
          <w:marTop w:val="0"/>
          <w:marBottom w:val="0"/>
          <w:divBdr>
            <w:top w:val="none" w:sz="0" w:space="0" w:color="auto"/>
            <w:left w:val="none" w:sz="0" w:space="0" w:color="auto"/>
            <w:bottom w:val="none" w:sz="0" w:space="0" w:color="auto"/>
            <w:right w:val="none" w:sz="0" w:space="0" w:color="auto"/>
          </w:divBdr>
        </w:div>
      </w:divsChild>
    </w:div>
    <w:div w:id="345180731">
      <w:bodyDiv w:val="1"/>
      <w:marLeft w:val="0"/>
      <w:marRight w:val="0"/>
      <w:marTop w:val="0"/>
      <w:marBottom w:val="0"/>
      <w:divBdr>
        <w:top w:val="none" w:sz="0" w:space="0" w:color="auto"/>
        <w:left w:val="none" w:sz="0" w:space="0" w:color="auto"/>
        <w:bottom w:val="none" w:sz="0" w:space="0" w:color="auto"/>
        <w:right w:val="none" w:sz="0" w:space="0" w:color="auto"/>
      </w:divBdr>
    </w:div>
    <w:div w:id="483551526">
      <w:bodyDiv w:val="1"/>
      <w:marLeft w:val="0"/>
      <w:marRight w:val="0"/>
      <w:marTop w:val="0"/>
      <w:marBottom w:val="0"/>
      <w:divBdr>
        <w:top w:val="none" w:sz="0" w:space="0" w:color="auto"/>
        <w:left w:val="none" w:sz="0" w:space="0" w:color="auto"/>
        <w:bottom w:val="none" w:sz="0" w:space="0" w:color="auto"/>
        <w:right w:val="none" w:sz="0" w:space="0" w:color="auto"/>
      </w:divBdr>
    </w:div>
    <w:div w:id="793064866">
      <w:bodyDiv w:val="1"/>
      <w:marLeft w:val="0"/>
      <w:marRight w:val="0"/>
      <w:marTop w:val="0"/>
      <w:marBottom w:val="0"/>
      <w:divBdr>
        <w:top w:val="none" w:sz="0" w:space="0" w:color="auto"/>
        <w:left w:val="none" w:sz="0" w:space="0" w:color="auto"/>
        <w:bottom w:val="none" w:sz="0" w:space="0" w:color="auto"/>
        <w:right w:val="none" w:sz="0" w:space="0" w:color="auto"/>
      </w:divBdr>
    </w:div>
    <w:div w:id="836456913">
      <w:bodyDiv w:val="1"/>
      <w:marLeft w:val="0"/>
      <w:marRight w:val="0"/>
      <w:marTop w:val="0"/>
      <w:marBottom w:val="0"/>
      <w:divBdr>
        <w:top w:val="none" w:sz="0" w:space="0" w:color="auto"/>
        <w:left w:val="none" w:sz="0" w:space="0" w:color="auto"/>
        <w:bottom w:val="none" w:sz="0" w:space="0" w:color="auto"/>
        <w:right w:val="none" w:sz="0" w:space="0" w:color="auto"/>
      </w:divBdr>
    </w:div>
    <w:div w:id="921795380">
      <w:bodyDiv w:val="1"/>
      <w:marLeft w:val="0"/>
      <w:marRight w:val="0"/>
      <w:marTop w:val="0"/>
      <w:marBottom w:val="0"/>
      <w:divBdr>
        <w:top w:val="none" w:sz="0" w:space="0" w:color="auto"/>
        <w:left w:val="none" w:sz="0" w:space="0" w:color="auto"/>
        <w:bottom w:val="none" w:sz="0" w:space="0" w:color="auto"/>
        <w:right w:val="none" w:sz="0" w:space="0" w:color="auto"/>
      </w:divBdr>
    </w:div>
    <w:div w:id="18093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probono.org.co"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9E7A-09FF-4CC3-8CB3-DC4C4F54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5230</Words>
  <Characters>28768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de Casos Fundación ProBono Colombia</dc:creator>
  <cp:keywords/>
  <dc:description/>
  <cp:lastModifiedBy>Fundación ProBono Colombia</cp:lastModifiedBy>
  <cp:revision>2</cp:revision>
  <dcterms:created xsi:type="dcterms:W3CDTF">2016-11-24T19:47:00Z</dcterms:created>
  <dcterms:modified xsi:type="dcterms:W3CDTF">2016-11-24T19:47:00Z</dcterms:modified>
</cp:coreProperties>
</file>